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2C3D" w:rsidRPr="00ED2C3D" w:rsidRDefault="00ED2C3D" w:rsidP="00ED2C3D">
      <w:pPr>
        <w:pStyle w:val="a4"/>
        <w:tabs>
          <w:tab w:val="right" w:pos="8280"/>
          <w:tab w:val="right" w:pos="9781"/>
        </w:tabs>
        <w:spacing w:after="120"/>
        <w:ind w:right="-57"/>
        <w:rPr>
          <w:rFonts w:eastAsia="宋体" w:cs="Arial"/>
          <w:sz w:val="22"/>
          <w:szCs w:val="22"/>
          <w:lang w:eastAsia="zh-CN"/>
        </w:rPr>
      </w:pPr>
      <w:r w:rsidRPr="00ED2C3D">
        <w:rPr>
          <w:rFonts w:eastAsia="宋体" w:cs="Arial"/>
          <w:sz w:val="22"/>
          <w:szCs w:val="22"/>
          <w:lang w:eastAsia="zh-CN"/>
        </w:rPr>
        <w:t>3GPP TSG-RAN WG2 Meeting #1</w:t>
      </w:r>
      <w:r w:rsidRPr="00ED2C3D">
        <w:rPr>
          <w:rFonts w:eastAsia="宋体" w:cs="Arial" w:hint="eastAsia"/>
          <w:sz w:val="22"/>
          <w:szCs w:val="22"/>
          <w:lang w:eastAsia="zh-CN"/>
        </w:rPr>
        <w:t>20</w:t>
      </w:r>
      <w:r w:rsidRPr="00ED2C3D">
        <w:rPr>
          <w:rFonts w:eastAsia="宋体" w:cs="Arial"/>
          <w:sz w:val="22"/>
          <w:szCs w:val="22"/>
          <w:lang w:eastAsia="zh-CN"/>
        </w:rPr>
        <w:tab/>
      </w:r>
      <w:r w:rsidRPr="00ED2C3D">
        <w:rPr>
          <w:rFonts w:eastAsia="宋体" w:cs="Arial" w:hint="eastAsia"/>
          <w:sz w:val="22"/>
          <w:szCs w:val="22"/>
          <w:lang w:eastAsia="zh-CN"/>
        </w:rPr>
        <w:t xml:space="preserve">     </w:t>
      </w:r>
      <w:r>
        <w:rPr>
          <w:rFonts w:eastAsia="宋体" w:cs="Arial" w:hint="eastAsia"/>
          <w:sz w:val="22"/>
          <w:szCs w:val="22"/>
          <w:lang w:eastAsia="zh-CN"/>
        </w:rPr>
        <w:t xml:space="preserve">                                                             </w:t>
      </w:r>
      <w:r w:rsidR="003268CB" w:rsidRPr="003268CB">
        <w:rPr>
          <w:rFonts w:eastAsia="宋体" w:cs="Arial"/>
          <w:sz w:val="22"/>
          <w:szCs w:val="22"/>
          <w:lang w:eastAsia="zh-CN"/>
        </w:rPr>
        <w:t>R2-2211254</w:t>
      </w:r>
    </w:p>
    <w:p w:rsidR="003B3CA9" w:rsidRPr="00ED2C3D" w:rsidRDefault="00ED2C3D" w:rsidP="00ED2C3D">
      <w:pPr>
        <w:pStyle w:val="CRCoverPage"/>
        <w:outlineLvl w:val="0"/>
        <w:rPr>
          <w:rFonts w:eastAsia="宋体" w:cs="Arial"/>
          <w:b/>
          <w:sz w:val="24"/>
          <w:lang w:val="en-US" w:eastAsia="zh-CN"/>
        </w:rPr>
      </w:pPr>
      <w:r w:rsidRPr="00ED2C3D">
        <w:rPr>
          <w:rFonts w:eastAsia="宋体" w:cs="Arial" w:hint="eastAsia"/>
          <w:b/>
          <w:sz w:val="22"/>
          <w:szCs w:val="22"/>
          <w:lang w:val="en-US" w:eastAsia="zh-CN"/>
        </w:rPr>
        <w:t>Toulouse</w:t>
      </w:r>
      <w:r w:rsidRPr="00ED2C3D">
        <w:rPr>
          <w:rFonts w:eastAsia="宋体" w:cs="Arial"/>
          <w:b/>
          <w:sz w:val="22"/>
          <w:szCs w:val="22"/>
          <w:lang w:val="en-US" w:eastAsia="zh-CN"/>
        </w:rPr>
        <w:t xml:space="preserve">, </w:t>
      </w:r>
      <w:r w:rsidR="00CF2DE5" w:rsidRPr="00CF2DE5">
        <w:rPr>
          <w:rFonts w:eastAsia="宋体" w:cs="Arial"/>
          <w:b/>
          <w:sz w:val="22"/>
          <w:szCs w:val="22"/>
          <w:lang w:val="en-US" w:eastAsia="zh-CN"/>
        </w:rPr>
        <w:t>France,</w:t>
      </w:r>
      <w:r w:rsidR="00CF2DE5">
        <w:rPr>
          <w:rFonts w:eastAsia="宋体" w:cs="Arial" w:hint="eastAsia"/>
          <w:b/>
          <w:sz w:val="22"/>
          <w:szCs w:val="22"/>
          <w:lang w:val="en-US" w:eastAsia="zh-CN"/>
        </w:rPr>
        <w:t xml:space="preserve"> </w:t>
      </w:r>
      <w:r w:rsidRPr="00ED2C3D">
        <w:rPr>
          <w:rFonts w:eastAsia="宋体" w:cs="Arial" w:hint="eastAsia"/>
          <w:b/>
          <w:sz w:val="22"/>
          <w:szCs w:val="22"/>
          <w:lang w:val="en-US" w:eastAsia="zh-CN"/>
        </w:rPr>
        <w:t>November</w:t>
      </w:r>
      <w:r w:rsidRPr="00ED2C3D">
        <w:rPr>
          <w:rFonts w:eastAsia="宋体" w:cs="Arial"/>
          <w:b/>
          <w:sz w:val="22"/>
          <w:szCs w:val="22"/>
          <w:lang w:val="en-US" w:eastAsia="zh-CN"/>
        </w:rPr>
        <w:t xml:space="preserve"> 1</w:t>
      </w:r>
      <w:r w:rsidRPr="00ED2C3D">
        <w:rPr>
          <w:rFonts w:eastAsia="宋体" w:cs="Arial" w:hint="eastAsia"/>
          <w:b/>
          <w:sz w:val="22"/>
          <w:szCs w:val="22"/>
          <w:lang w:val="en-US" w:eastAsia="zh-CN"/>
        </w:rPr>
        <w:t>4</w:t>
      </w:r>
      <w:r w:rsidRPr="00ED2C3D">
        <w:rPr>
          <w:rFonts w:eastAsia="宋体" w:cs="Arial"/>
          <w:b/>
          <w:sz w:val="22"/>
          <w:szCs w:val="22"/>
          <w:lang w:val="en-US" w:eastAsia="zh-CN"/>
        </w:rPr>
        <w:t>-1</w:t>
      </w:r>
      <w:r w:rsidRPr="00ED2C3D">
        <w:rPr>
          <w:rFonts w:eastAsia="宋体" w:cs="Arial" w:hint="eastAsia"/>
          <w:b/>
          <w:sz w:val="22"/>
          <w:szCs w:val="22"/>
          <w:lang w:val="en-US" w:eastAsia="zh-CN"/>
        </w:rPr>
        <w:t>8</w:t>
      </w:r>
      <w:r w:rsidRPr="00ED2C3D">
        <w:rPr>
          <w:rFonts w:eastAsia="宋体" w:cs="Arial"/>
          <w:b/>
          <w:sz w:val="22"/>
          <w:szCs w:val="22"/>
          <w:lang w:val="en-US" w:eastAsia="zh-CN"/>
        </w:rPr>
        <w:t>, 2022</w:t>
      </w:r>
      <w:r w:rsidR="00A11500" w:rsidRPr="00ED2C3D">
        <w:rPr>
          <w:rFonts w:eastAsia="宋体" w:cs="Arial"/>
          <w:b/>
          <w:sz w:val="22"/>
          <w:szCs w:val="22"/>
          <w:lang w:val="en-US" w:eastAsia="zh-CN"/>
        </w:rPr>
        <w:t xml:space="preserve">   </w:t>
      </w:r>
      <w:r w:rsidR="00A11500">
        <w:rPr>
          <w:rFonts w:cs="Arial"/>
          <w:sz w:val="22"/>
          <w:szCs w:val="22"/>
        </w:rPr>
        <w:t xml:space="preserve">                                                    </w:t>
      </w:r>
    </w:p>
    <w:p w:rsidR="003B3CA9" w:rsidRDefault="00A11500">
      <w:pPr>
        <w:pStyle w:val="a4"/>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rsidR="003B3CA9" w:rsidRDefault="00A11500">
      <w:pPr>
        <w:pStyle w:val="a4"/>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3B3CA9" w:rsidRDefault="00A11500">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5C28F0" w:rsidRPr="005C28F0">
        <w:rPr>
          <w:rFonts w:eastAsiaTheme="minorEastAsia" w:cs="Arial"/>
          <w:sz w:val="22"/>
          <w:szCs w:val="22"/>
          <w:lang w:eastAsia="zh-CN"/>
        </w:rPr>
        <w:t>Open issues on Characteristics and Scenarios</w:t>
      </w:r>
    </w:p>
    <w:p w:rsidR="003B3CA9" w:rsidRDefault="00A11500">
      <w:pPr>
        <w:pStyle w:val="a4"/>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sz w:val="22"/>
          <w:szCs w:val="22"/>
          <w:lang w:eastAsia="zh-CN"/>
        </w:rPr>
        <w:t>8.4.2.1</w:t>
      </w:r>
      <w:r w:rsidR="00312F5A">
        <w:rPr>
          <w:rFonts w:eastAsiaTheme="minorEastAsia" w:cs="Arial" w:hint="eastAsia"/>
          <w:sz w:val="22"/>
          <w:szCs w:val="22"/>
          <w:lang w:eastAsia="zh-CN"/>
        </w:rPr>
        <w:t>.1</w:t>
      </w:r>
    </w:p>
    <w:p w:rsidR="003B3CA9" w:rsidRDefault="00A11500">
      <w:pPr>
        <w:pStyle w:val="a4"/>
        <w:tabs>
          <w:tab w:val="left" w:pos="1800"/>
        </w:tabs>
        <w:jc w:val="both"/>
        <w:rPr>
          <w:rFonts w:eastAsia="宋体" w:cs="Arial"/>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3B3CA9" w:rsidRDefault="003B3CA9">
      <w:pPr>
        <w:pBdr>
          <w:bottom w:val="single" w:sz="4" w:space="1" w:color="auto"/>
        </w:pBdr>
        <w:tabs>
          <w:tab w:val="left" w:pos="2552"/>
        </w:tabs>
        <w:jc w:val="both"/>
        <w:rPr>
          <w:rFonts w:ascii="Arial" w:hAnsi="Arial" w:cs="Arial"/>
        </w:rPr>
      </w:pPr>
    </w:p>
    <w:p w:rsidR="003B3CA9" w:rsidRDefault="00A11500">
      <w:pPr>
        <w:pStyle w:val="1"/>
        <w:tabs>
          <w:tab w:val="clear" w:pos="567"/>
          <w:tab w:val="num" w:pos="432"/>
        </w:tabs>
        <w:ind w:left="432" w:hanging="432"/>
        <w:jc w:val="both"/>
        <w:rPr>
          <w:szCs w:val="28"/>
        </w:rPr>
      </w:pPr>
      <w:r>
        <w:rPr>
          <w:szCs w:val="28"/>
        </w:rPr>
        <w:t>Introduction</w:t>
      </w:r>
    </w:p>
    <w:p w:rsidR="003B3CA9" w:rsidRDefault="00A11500">
      <w:pPr>
        <w:pStyle w:val="a0"/>
        <w:spacing w:after="240"/>
        <w:rPr>
          <w:rFonts w:ascii="Arial" w:eastAsiaTheme="minorEastAsia" w:hAnsi="Arial" w:cs="Arial"/>
          <w:szCs w:val="20"/>
          <w:lang w:eastAsia="zh-CN"/>
        </w:rPr>
      </w:pPr>
      <w:r>
        <w:rPr>
          <w:rFonts w:ascii="Arial" w:eastAsiaTheme="minorEastAsia" w:hAnsi="Arial" w:cs="Arial"/>
          <w:szCs w:val="20"/>
          <w:lang w:eastAsia="zh-CN"/>
        </w:rPr>
        <w:t xml:space="preserve">This contribution discusses </w:t>
      </w:r>
      <w:r w:rsidR="00E536C6">
        <w:rPr>
          <w:rFonts w:ascii="Arial" w:eastAsiaTheme="minorEastAsia" w:hAnsi="Arial" w:cs="Arial" w:hint="eastAsia"/>
          <w:szCs w:val="20"/>
          <w:lang w:eastAsia="zh-CN"/>
        </w:rPr>
        <w:t>open issues on c</w:t>
      </w:r>
      <w:r w:rsidR="00E536C6" w:rsidRPr="00E536C6">
        <w:rPr>
          <w:rFonts w:ascii="Arial" w:eastAsiaTheme="minorEastAsia" w:hAnsi="Arial" w:cs="Arial"/>
          <w:szCs w:val="20"/>
          <w:lang w:eastAsia="zh-CN"/>
        </w:rPr>
        <w:t xml:space="preserve">haracteristics and </w:t>
      </w:r>
      <w:r w:rsidR="00E536C6">
        <w:rPr>
          <w:rFonts w:ascii="Arial" w:eastAsiaTheme="minorEastAsia" w:hAnsi="Arial" w:cs="Arial" w:hint="eastAsia"/>
          <w:szCs w:val="20"/>
          <w:lang w:eastAsia="zh-CN"/>
        </w:rPr>
        <w:t>s</w:t>
      </w:r>
      <w:r w:rsidR="00E536C6" w:rsidRPr="00E536C6">
        <w:rPr>
          <w:rFonts w:ascii="Arial" w:eastAsiaTheme="minorEastAsia" w:hAnsi="Arial" w:cs="Arial"/>
          <w:szCs w:val="20"/>
          <w:lang w:eastAsia="zh-CN"/>
        </w:rPr>
        <w:t>cenarios</w:t>
      </w:r>
      <w:r>
        <w:rPr>
          <w:rFonts w:ascii="Arial" w:eastAsiaTheme="minorEastAsia" w:hAnsi="Arial" w:cs="Arial"/>
          <w:szCs w:val="20"/>
          <w:lang w:eastAsia="zh-CN"/>
        </w:rPr>
        <w:t xml:space="preserve"> for the </w:t>
      </w:r>
      <w:r w:rsidR="00E536C6" w:rsidRPr="00E536C6">
        <w:rPr>
          <w:rFonts w:ascii="Arial" w:eastAsiaTheme="minorEastAsia" w:hAnsi="Arial" w:cs="Arial"/>
          <w:szCs w:val="20"/>
          <w:lang w:eastAsia="zh-CN"/>
        </w:rPr>
        <w:t>L1/L2-triggered mobility</w:t>
      </w:r>
      <w:r>
        <w:rPr>
          <w:rFonts w:ascii="Arial" w:eastAsiaTheme="minorEastAsia" w:hAnsi="Arial" w:cs="Arial"/>
          <w:szCs w:val="20"/>
          <w:lang w:eastAsia="zh-CN"/>
        </w:rPr>
        <w:t>.</w:t>
      </w:r>
    </w:p>
    <w:p w:rsidR="003B3CA9" w:rsidRDefault="00A11500">
      <w:pPr>
        <w:pStyle w:val="a0"/>
        <w:spacing w:after="240"/>
        <w:rPr>
          <w:rFonts w:ascii="Arial" w:eastAsiaTheme="minorEastAsia" w:hAnsi="Arial" w:cs="Arial"/>
          <w:lang w:eastAsia="zh-CN"/>
        </w:rPr>
      </w:pPr>
      <w:r>
        <w:rPr>
          <w:rFonts w:ascii="Arial" w:eastAsiaTheme="minorEastAsia" w:hAnsi="Arial" w:cs="Arial"/>
          <w:lang w:eastAsia="zh-CN"/>
        </w:rPr>
        <w:t>The contribution is organized as the following. In section 2, based on</w:t>
      </w:r>
      <w:r w:rsidR="00E536C6">
        <w:rPr>
          <w:rFonts w:ascii="Arial" w:eastAsiaTheme="minorEastAsia" w:hAnsi="Arial" w:cs="Arial" w:hint="eastAsia"/>
          <w:lang w:eastAsia="zh-CN"/>
        </w:rPr>
        <w:t xml:space="preserve"> agreements so </w:t>
      </w:r>
      <w:r w:rsidR="009F27B9">
        <w:rPr>
          <w:rFonts w:ascii="Arial" w:eastAsiaTheme="minorEastAsia" w:hAnsi="Arial" w:cs="Arial" w:hint="eastAsia"/>
          <w:lang w:eastAsia="zh-CN"/>
        </w:rPr>
        <w:t>far</w:t>
      </w:r>
      <w:r w:rsidR="00E536C6">
        <w:rPr>
          <w:rFonts w:ascii="Arial" w:eastAsiaTheme="minorEastAsia" w:hAnsi="Arial" w:cs="Arial" w:hint="eastAsia"/>
          <w:lang w:eastAsia="zh-CN"/>
        </w:rPr>
        <w:t xml:space="preserve">, we discuss the remaining issues </w:t>
      </w:r>
      <w:r w:rsidR="00257AAA">
        <w:rPr>
          <w:rFonts w:ascii="Arial" w:eastAsiaTheme="minorEastAsia" w:hAnsi="Arial" w:cs="Arial" w:hint="eastAsia"/>
          <w:lang w:eastAsia="zh-CN"/>
        </w:rPr>
        <w:t>on</w:t>
      </w:r>
      <w:r w:rsidR="009B3C4B">
        <w:rPr>
          <w:rFonts w:ascii="Arial" w:eastAsiaTheme="minorEastAsia" w:hAnsi="Arial" w:cs="Arial" w:hint="eastAsia"/>
          <w:lang w:eastAsia="zh-CN"/>
        </w:rPr>
        <w:t xml:space="preserve"> </w:t>
      </w:r>
      <w:r w:rsidR="00E536C6">
        <w:rPr>
          <w:rFonts w:ascii="Arial" w:eastAsiaTheme="minorEastAsia" w:hAnsi="Arial" w:cs="Arial" w:hint="eastAsia"/>
          <w:szCs w:val="20"/>
          <w:lang w:eastAsia="zh-CN"/>
        </w:rPr>
        <w:t>c</w:t>
      </w:r>
      <w:r w:rsidR="00E536C6" w:rsidRPr="00E536C6">
        <w:rPr>
          <w:rFonts w:ascii="Arial" w:eastAsiaTheme="minorEastAsia" w:hAnsi="Arial" w:cs="Arial"/>
          <w:szCs w:val="20"/>
          <w:lang w:eastAsia="zh-CN"/>
        </w:rPr>
        <w:t xml:space="preserve">haracteristics and </w:t>
      </w:r>
      <w:r w:rsidR="00E536C6">
        <w:rPr>
          <w:rFonts w:ascii="Arial" w:eastAsiaTheme="minorEastAsia" w:hAnsi="Arial" w:cs="Arial" w:hint="eastAsia"/>
          <w:szCs w:val="20"/>
          <w:lang w:eastAsia="zh-CN"/>
        </w:rPr>
        <w:t>s</w:t>
      </w:r>
      <w:r w:rsidR="00E536C6" w:rsidRPr="00E536C6">
        <w:rPr>
          <w:rFonts w:ascii="Arial" w:eastAsiaTheme="minorEastAsia" w:hAnsi="Arial" w:cs="Arial"/>
          <w:szCs w:val="20"/>
          <w:lang w:eastAsia="zh-CN"/>
        </w:rPr>
        <w:t>cenarios</w:t>
      </w:r>
      <w:r w:rsidR="00E536C6">
        <w:rPr>
          <w:rFonts w:ascii="Arial" w:eastAsiaTheme="minorEastAsia" w:hAnsi="Arial" w:cs="Arial"/>
          <w:szCs w:val="20"/>
          <w:lang w:eastAsia="zh-CN"/>
        </w:rPr>
        <w:t xml:space="preserve"> for the </w:t>
      </w:r>
      <w:r w:rsidR="00E536C6" w:rsidRPr="00E536C6">
        <w:rPr>
          <w:rFonts w:ascii="Arial" w:eastAsiaTheme="minorEastAsia" w:hAnsi="Arial" w:cs="Arial"/>
          <w:szCs w:val="20"/>
          <w:lang w:eastAsia="zh-CN"/>
        </w:rPr>
        <w:t>L1/L2-triggered mobility</w:t>
      </w:r>
      <w:r>
        <w:rPr>
          <w:rFonts w:ascii="Arial" w:eastAsiaTheme="minorEastAsia" w:hAnsi="Arial" w:cs="Arial"/>
          <w:lang w:eastAsia="zh-CN"/>
        </w:rPr>
        <w:t xml:space="preserve">. The proposals are summarized in Section 3. </w:t>
      </w:r>
    </w:p>
    <w:p w:rsidR="003B3CA9" w:rsidRDefault="00A11500">
      <w:pPr>
        <w:pStyle w:val="1"/>
        <w:keepLines/>
        <w:pBdr>
          <w:top w:val="single" w:sz="12" w:space="3" w:color="auto"/>
        </w:pBdr>
        <w:spacing w:before="240" w:after="180"/>
        <w:ind w:left="425" w:hanging="425"/>
        <w:jc w:val="both"/>
      </w:pPr>
      <w:r>
        <w:t>Discussion</w:t>
      </w:r>
    </w:p>
    <w:p w:rsidR="006E0D84" w:rsidRPr="00AD2E74" w:rsidRDefault="00AD2E74" w:rsidP="006E0D84">
      <w:pPr>
        <w:spacing w:before="240"/>
        <w:rPr>
          <w:rFonts w:ascii="Arial" w:eastAsiaTheme="minorEastAsia" w:hAnsi="Arial" w:cs="Arial"/>
          <w:b/>
          <w:u w:val="single"/>
          <w:lang w:eastAsia="zh-CN"/>
        </w:rPr>
      </w:pPr>
      <w:r w:rsidRPr="00AD2E74">
        <w:rPr>
          <w:rFonts w:ascii="Arial" w:eastAsiaTheme="minorEastAsia" w:hAnsi="Arial" w:cs="Arial" w:hint="eastAsia"/>
          <w:b/>
          <w:u w:val="single"/>
          <w:lang w:eastAsia="zh-CN"/>
        </w:rPr>
        <w:t>Issue 1</w:t>
      </w:r>
      <w:proofErr w:type="gramStart"/>
      <w:r w:rsidRPr="00AD2E74">
        <w:rPr>
          <w:rFonts w:ascii="Arial" w:eastAsiaTheme="minorEastAsia" w:hAnsi="Arial" w:cs="Arial" w:hint="eastAsia"/>
          <w:b/>
          <w:u w:val="single"/>
          <w:lang w:eastAsia="zh-CN"/>
        </w:rPr>
        <w:t>:</w:t>
      </w:r>
      <w:r w:rsidR="006E0D84" w:rsidRPr="00AD2E74">
        <w:rPr>
          <w:rFonts w:ascii="Arial" w:eastAsiaTheme="minorEastAsia" w:hAnsi="Arial" w:cs="Arial"/>
          <w:b/>
          <w:u w:val="single"/>
          <w:lang w:eastAsia="zh-CN"/>
        </w:rPr>
        <w:t>On</w:t>
      </w:r>
      <w:proofErr w:type="gramEnd"/>
      <w:r w:rsidR="006E0D84" w:rsidRPr="00AD2E74">
        <w:rPr>
          <w:rFonts w:ascii="Arial" w:eastAsiaTheme="minorEastAsia" w:hAnsi="Arial" w:cs="Arial"/>
          <w:b/>
          <w:u w:val="single"/>
          <w:lang w:eastAsia="zh-CN"/>
        </w:rPr>
        <w:t xml:space="preserve"> ASN.1 decoding and validity/compliance check of candidate cell configuration</w:t>
      </w:r>
    </w:p>
    <w:p w:rsidR="00260EFD" w:rsidRDefault="00A11500">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 xml:space="preserve">For the preconfigured candidate cell configuration, when to perform </w:t>
      </w:r>
      <w:r>
        <w:rPr>
          <w:rFonts w:ascii="Arial" w:eastAsiaTheme="minorEastAsia" w:hAnsi="Arial" w:cs="Arial"/>
          <w:szCs w:val="20"/>
          <w:lang w:eastAsia="zh-CN"/>
        </w:rPr>
        <w:t>ASN.1 decoding and validity checking</w:t>
      </w:r>
      <w:r>
        <w:rPr>
          <w:rFonts w:ascii="Arial" w:eastAsiaTheme="minorEastAsia" w:hAnsi="Arial" w:cs="Arial" w:hint="eastAsia"/>
          <w:szCs w:val="20"/>
          <w:lang w:eastAsia="zh-CN"/>
        </w:rPr>
        <w:t>/</w:t>
      </w:r>
      <w:r>
        <w:rPr>
          <w:rFonts w:ascii="Arial" w:eastAsiaTheme="minorEastAsia" w:hAnsi="Arial" w:cs="Arial"/>
          <w:szCs w:val="20"/>
          <w:lang w:eastAsia="zh-CN"/>
        </w:rPr>
        <w:t>compliance check</w:t>
      </w:r>
      <w:r>
        <w:rPr>
          <w:rFonts w:ascii="Arial" w:eastAsiaTheme="minorEastAsia" w:hAnsi="Arial" w:cs="Arial" w:hint="eastAsia"/>
          <w:szCs w:val="20"/>
          <w:lang w:eastAsia="zh-CN"/>
        </w:rPr>
        <w:t xml:space="preserve"> has been discussed in </w:t>
      </w:r>
      <w:r w:rsidR="00260EFD">
        <w:rPr>
          <w:rFonts w:ascii="Arial" w:eastAsiaTheme="minorEastAsia" w:hAnsi="Arial" w:cs="Arial" w:hint="eastAsia"/>
          <w:szCs w:val="20"/>
          <w:lang w:eastAsia="zh-CN"/>
        </w:rPr>
        <w:t>RAN2#119bis-e meeting</w:t>
      </w:r>
      <w:r w:rsidR="00DF6D53">
        <w:rPr>
          <w:rFonts w:ascii="Arial" w:eastAsiaTheme="minorEastAsia" w:hAnsi="Arial" w:cs="Arial" w:hint="eastAsia"/>
          <w:szCs w:val="20"/>
          <w:lang w:eastAsia="zh-CN"/>
        </w:rPr>
        <w:t xml:space="preserve"> [1]</w:t>
      </w:r>
      <w:r>
        <w:rPr>
          <w:rFonts w:ascii="Arial" w:eastAsiaTheme="minorEastAsia" w:hAnsi="Arial" w:cs="Arial" w:hint="eastAsia"/>
          <w:szCs w:val="20"/>
          <w:lang w:eastAsia="zh-CN"/>
        </w:rPr>
        <w:t xml:space="preserve"> </w:t>
      </w:r>
      <w:r w:rsidR="00260EFD">
        <w:rPr>
          <w:rFonts w:ascii="Arial" w:eastAsiaTheme="minorEastAsia" w:hAnsi="Arial" w:cs="Arial" w:hint="eastAsia"/>
          <w:szCs w:val="20"/>
          <w:lang w:eastAsia="zh-CN"/>
        </w:rPr>
        <w:t>but no agreement was reached yet</w:t>
      </w:r>
      <w:r>
        <w:rPr>
          <w:rFonts w:ascii="Arial" w:eastAsiaTheme="minorEastAsia" w:hAnsi="Arial" w:cs="Arial" w:hint="eastAsia"/>
          <w:szCs w:val="20"/>
          <w:lang w:eastAsia="zh-CN"/>
        </w:rPr>
        <w:t xml:space="preserve">. </w:t>
      </w:r>
    </w:p>
    <w:tbl>
      <w:tblPr>
        <w:tblStyle w:val="a7"/>
        <w:tblW w:w="0" w:type="auto"/>
        <w:tblLook w:val="04A0" w:firstRow="1" w:lastRow="0" w:firstColumn="1" w:lastColumn="0" w:noHBand="0" w:noVBand="1"/>
      </w:tblPr>
      <w:tblGrid>
        <w:gridCol w:w="9286"/>
      </w:tblGrid>
      <w:tr w:rsidR="00260EFD" w:rsidTr="00260EFD">
        <w:tc>
          <w:tcPr>
            <w:tcW w:w="9286" w:type="dxa"/>
          </w:tcPr>
          <w:p w:rsidR="00260EFD" w:rsidRPr="00260EFD" w:rsidRDefault="00260EFD" w:rsidP="00260EFD">
            <w:pPr>
              <w:pStyle w:val="Agreement"/>
              <w:rPr>
                <w:lang w:eastAsia="zh-CN"/>
              </w:rPr>
            </w:pPr>
            <w:r>
              <w:rPr>
                <w:lang w:eastAsia="zh-CN"/>
              </w:rPr>
              <w:t>FFS whether ASN.1 decoding and validity</w:t>
            </w:r>
            <w:r>
              <w:rPr>
                <w:rFonts w:hint="eastAsia"/>
                <w:lang w:eastAsia="zh-CN"/>
              </w:rPr>
              <w:t>/</w:t>
            </w:r>
            <w:r>
              <w:rPr>
                <w:lang w:eastAsia="zh-CN"/>
              </w:rPr>
              <w:t>compliance check</w:t>
            </w:r>
            <w:r>
              <w:rPr>
                <w:rFonts w:hint="eastAsia"/>
                <w:lang w:eastAsia="zh-CN"/>
              </w:rPr>
              <w:t xml:space="preserve"> of candidate cell configuration are performed upon reception of the candidate cells configuration.</w:t>
            </w:r>
            <w:r>
              <w:rPr>
                <w:lang w:eastAsia="zh-CN"/>
              </w:rPr>
              <w:t xml:space="preserve"> FFS if </w:t>
            </w:r>
            <w:proofErr w:type="gramStart"/>
            <w:r>
              <w:rPr>
                <w:lang w:eastAsia="zh-CN"/>
              </w:rPr>
              <w:t>this need</w:t>
            </w:r>
            <w:proofErr w:type="gramEnd"/>
            <w:r>
              <w:rPr>
                <w:lang w:eastAsia="zh-CN"/>
              </w:rPr>
              <w:t xml:space="preserve"> to be specified. </w:t>
            </w:r>
          </w:p>
        </w:tc>
      </w:tr>
    </w:tbl>
    <w:p w:rsidR="00260EFD" w:rsidRDefault="00A11500">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In our understanding, performing the decoding and checking before cell switch command could reduce some latency caused by decoding and checking handling after cell switch command</w:t>
      </w:r>
      <w:r w:rsidR="00E03756">
        <w:rPr>
          <w:rFonts w:ascii="Arial" w:eastAsiaTheme="minorEastAsia" w:hAnsi="Arial" w:cs="Arial" w:hint="eastAsia"/>
          <w:szCs w:val="20"/>
          <w:lang w:eastAsia="zh-CN"/>
        </w:rPr>
        <w:t>.</w:t>
      </w:r>
      <w:r>
        <w:rPr>
          <w:rFonts w:ascii="Arial" w:eastAsiaTheme="minorEastAsia" w:hAnsi="Arial" w:cs="Arial" w:hint="eastAsia"/>
          <w:szCs w:val="20"/>
          <w:lang w:eastAsia="zh-CN"/>
        </w:rPr>
        <w:t xml:space="preserve"> </w:t>
      </w:r>
      <w:r w:rsidR="00E03756">
        <w:rPr>
          <w:rFonts w:ascii="Arial" w:eastAsiaTheme="minorEastAsia" w:hAnsi="Arial" w:cs="Arial" w:hint="eastAsia"/>
          <w:szCs w:val="20"/>
          <w:lang w:eastAsia="zh-CN"/>
        </w:rPr>
        <w:t>Since</w:t>
      </w:r>
      <w:r>
        <w:rPr>
          <w:rFonts w:ascii="Arial" w:eastAsiaTheme="minorEastAsia" w:hAnsi="Arial" w:cs="Arial" w:hint="eastAsia"/>
          <w:szCs w:val="20"/>
          <w:lang w:eastAsia="zh-CN"/>
        </w:rPr>
        <w:t xml:space="preserve"> latency</w:t>
      </w:r>
      <w:r w:rsidR="00E03756">
        <w:rPr>
          <w:rFonts w:ascii="Arial" w:eastAsiaTheme="minorEastAsia" w:hAnsi="Arial" w:cs="Arial" w:hint="eastAsia"/>
          <w:szCs w:val="20"/>
          <w:lang w:eastAsia="zh-CN"/>
        </w:rPr>
        <w:t xml:space="preserve"> reduction is one main target</w:t>
      </w:r>
      <w:r>
        <w:rPr>
          <w:rFonts w:ascii="Arial" w:eastAsiaTheme="minorEastAsia" w:hAnsi="Arial" w:cs="Arial" w:hint="eastAsia"/>
          <w:szCs w:val="20"/>
          <w:lang w:eastAsia="zh-CN"/>
        </w:rPr>
        <w:t xml:space="preserve"> </w:t>
      </w:r>
      <w:r w:rsidR="00E03756">
        <w:rPr>
          <w:rFonts w:ascii="Arial" w:eastAsiaTheme="minorEastAsia" w:hAnsi="Arial" w:cs="Arial" w:hint="eastAsia"/>
          <w:szCs w:val="20"/>
          <w:lang w:eastAsia="zh-CN"/>
        </w:rPr>
        <w:t>of</w:t>
      </w:r>
      <w:r>
        <w:rPr>
          <w:rFonts w:ascii="Arial" w:eastAsiaTheme="minorEastAsia" w:hAnsi="Arial" w:cs="Arial" w:hint="eastAsia"/>
          <w:szCs w:val="20"/>
          <w:lang w:eastAsia="zh-CN"/>
        </w:rPr>
        <w:t xml:space="preserve"> </w:t>
      </w:r>
      <w:r w:rsidR="007C3C5C" w:rsidRPr="00E536C6">
        <w:rPr>
          <w:rFonts w:ascii="Arial" w:eastAsiaTheme="minorEastAsia" w:hAnsi="Arial" w:cs="Arial"/>
          <w:szCs w:val="20"/>
          <w:lang w:eastAsia="zh-CN"/>
        </w:rPr>
        <w:t>L1/L2-triggered mobility</w:t>
      </w:r>
      <w:r w:rsidR="00E03756">
        <w:rPr>
          <w:rFonts w:ascii="Arial" w:eastAsiaTheme="minorEastAsia" w:hAnsi="Arial" w:cs="Arial" w:hint="eastAsia"/>
          <w:szCs w:val="20"/>
          <w:lang w:eastAsia="zh-CN"/>
        </w:rPr>
        <w:t>,</w:t>
      </w:r>
      <w:r>
        <w:rPr>
          <w:rFonts w:ascii="Arial" w:eastAsiaTheme="minorEastAsia" w:hAnsi="Arial" w:cs="Arial" w:hint="eastAsia"/>
          <w:szCs w:val="20"/>
          <w:lang w:eastAsia="zh-CN"/>
        </w:rPr>
        <w:t xml:space="preserve"> it is </w:t>
      </w:r>
      <w:r w:rsidR="00E03756">
        <w:rPr>
          <w:rFonts w:ascii="Arial" w:eastAsiaTheme="minorEastAsia" w:hAnsi="Arial" w:cs="Arial" w:hint="eastAsia"/>
          <w:szCs w:val="20"/>
          <w:lang w:eastAsia="zh-CN"/>
        </w:rPr>
        <w:t>beneficial</w:t>
      </w:r>
      <w:r>
        <w:rPr>
          <w:rFonts w:ascii="Arial" w:eastAsiaTheme="minorEastAsia" w:hAnsi="Arial" w:cs="Arial" w:hint="eastAsia"/>
          <w:szCs w:val="20"/>
          <w:lang w:eastAsia="zh-CN"/>
        </w:rPr>
        <w:t xml:space="preserve"> to </w:t>
      </w:r>
      <w:r>
        <w:rPr>
          <w:rFonts w:ascii="Arial" w:eastAsiaTheme="minorEastAsia" w:hAnsi="Arial" w:cs="Arial"/>
          <w:szCs w:val="20"/>
          <w:lang w:eastAsia="zh-CN"/>
        </w:rPr>
        <w:t>perform ASN.1 decoding and validity checking/compliance check</w:t>
      </w:r>
      <w:r>
        <w:rPr>
          <w:rFonts w:ascii="Arial" w:eastAsiaTheme="minorEastAsia" w:hAnsi="Arial" w:cs="Arial" w:hint="eastAsia"/>
          <w:szCs w:val="20"/>
          <w:lang w:eastAsia="zh-CN"/>
        </w:rPr>
        <w:t xml:space="preserve"> before cell switch command i.e. upon reception of the candidate cell configuration.</w:t>
      </w:r>
      <w:r w:rsidR="00260EFD">
        <w:rPr>
          <w:rFonts w:ascii="Arial" w:eastAsiaTheme="minorEastAsia" w:hAnsi="Arial" w:cs="Arial" w:hint="eastAsia"/>
          <w:szCs w:val="20"/>
          <w:lang w:eastAsia="zh-CN"/>
        </w:rPr>
        <w:t xml:space="preserve"> Some companies </w:t>
      </w:r>
      <w:r w:rsidR="00E03756">
        <w:rPr>
          <w:rFonts w:ascii="Arial" w:eastAsiaTheme="minorEastAsia" w:hAnsi="Arial" w:cs="Arial" w:hint="eastAsia"/>
          <w:szCs w:val="20"/>
          <w:lang w:eastAsia="zh-CN"/>
        </w:rPr>
        <w:t>think</w:t>
      </w:r>
      <w:r w:rsidR="00260EFD">
        <w:rPr>
          <w:rFonts w:ascii="Arial" w:eastAsiaTheme="minorEastAsia" w:hAnsi="Arial" w:cs="Arial" w:hint="eastAsia"/>
          <w:szCs w:val="20"/>
          <w:lang w:eastAsia="zh-CN"/>
        </w:rPr>
        <w:t xml:space="preserve"> it can be up to UE implementation, but in our view it is </w:t>
      </w:r>
      <w:r w:rsidR="00E03756">
        <w:rPr>
          <w:rFonts w:ascii="Arial" w:eastAsiaTheme="minorEastAsia" w:hAnsi="Arial" w:cs="Arial" w:hint="eastAsia"/>
          <w:szCs w:val="20"/>
          <w:lang w:eastAsia="zh-CN"/>
        </w:rPr>
        <w:t>necessary</w:t>
      </w:r>
      <w:r w:rsidR="00260EFD">
        <w:rPr>
          <w:rFonts w:ascii="Arial" w:eastAsiaTheme="minorEastAsia" w:hAnsi="Arial" w:cs="Arial" w:hint="eastAsia"/>
          <w:szCs w:val="20"/>
          <w:lang w:eastAsia="zh-CN"/>
        </w:rPr>
        <w:t xml:space="preserve"> to specify it</w:t>
      </w:r>
      <w:r w:rsidR="00DF1FD8">
        <w:rPr>
          <w:rFonts w:ascii="Arial" w:eastAsiaTheme="minorEastAsia" w:hAnsi="Arial" w:cs="Arial" w:hint="eastAsia"/>
          <w:szCs w:val="20"/>
          <w:lang w:eastAsia="zh-CN"/>
        </w:rPr>
        <w:t xml:space="preserve"> clearly.</w:t>
      </w:r>
      <w:r w:rsidR="00260EFD">
        <w:rPr>
          <w:rFonts w:ascii="Arial" w:eastAsiaTheme="minorEastAsia" w:hAnsi="Arial" w:cs="Arial" w:hint="eastAsia"/>
          <w:szCs w:val="20"/>
          <w:lang w:eastAsia="zh-CN"/>
        </w:rPr>
        <w:t xml:space="preserve"> </w:t>
      </w:r>
      <w:r w:rsidR="00E03756">
        <w:rPr>
          <w:rFonts w:ascii="Arial" w:eastAsiaTheme="minorEastAsia" w:hAnsi="Arial" w:cs="Arial" w:hint="eastAsia"/>
          <w:szCs w:val="20"/>
          <w:lang w:eastAsia="zh-CN"/>
        </w:rPr>
        <w:t>L</w:t>
      </w:r>
      <w:r w:rsidR="00DF1FD8">
        <w:rPr>
          <w:rFonts w:ascii="Arial" w:eastAsiaTheme="minorEastAsia" w:hAnsi="Arial" w:cs="Arial" w:hint="eastAsia"/>
          <w:szCs w:val="20"/>
          <w:lang w:eastAsia="zh-CN"/>
        </w:rPr>
        <w:t xml:space="preserve">eaving it to UE </w:t>
      </w:r>
      <w:r w:rsidR="00DF1FD8">
        <w:rPr>
          <w:rFonts w:ascii="Arial" w:eastAsiaTheme="minorEastAsia" w:hAnsi="Arial" w:cs="Arial"/>
          <w:szCs w:val="20"/>
          <w:lang w:eastAsia="zh-CN"/>
        </w:rPr>
        <w:t>implantation</w:t>
      </w:r>
      <w:r w:rsidR="00DF1FD8">
        <w:rPr>
          <w:rFonts w:ascii="Arial" w:eastAsiaTheme="minorEastAsia" w:hAnsi="Arial" w:cs="Arial" w:hint="eastAsia"/>
          <w:szCs w:val="20"/>
          <w:lang w:eastAsia="zh-CN"/>
        </w:rPr>
        <w:t xml:space="preserve"> cannot ensure it to meet the latency requirement of </w:t>
      </w:r>
      <w:r w:rsidR="00DF1FD8" w:rsidRPr="00260EFD">
        <w:rPr>
          <w:rFonts w:ascii="Arial" w:eastAsiaTheme="minorEastAsia" w:hAnsi="Arial" w:cs="Arial"/>
          <w:szCs w:val="20"/>
          <w:lang w:eastAsia="zh-CN"/>
        </w:rPr>
        <w:t>L1/L2-triggered mobility</w:t>
      </w:r>
      <w:r w:rsidR="00DF1FD8">
        <w:rPr>
          <w:rFonts w:ascii="Arial" w:eastAsiaTheme="minorEastAsia" w:hAnsi="Arial" w:cs="Arial" w:hint="eastAsia"/>
          <w:szCs w:val="20"/>
          <w:lang w:eastAsia="zh-CN"/>
        </w:rPr>
        <w:t>.</w:t>
      </w:r>
    </w:p>
    <w:p w:rsidR="003B3CA9" w:rsidRDefault="00A11500">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Therefore, it is proposed,</w:t>
      </w:r>
    </w:p>
    <w:p w:rsidR="003B3CA9" w:rsidRDefault="00A11500">
      <w:pPr>
        <w:pStyle w:val="a0"/>
        <w:spacing w:before="240"/>
        <w:rPr>
          <w:rFonts w:ascii="Arial" w:eastAsiaTheme="minorEastAsia" w:hAnsi="Arial" w:cs="Arial"/>
          <w:b/>
          <w:szCs w:val="20"/>
          <w:lang w:eastAsia="zh-CN"/>
        </w:rPr>
      </w:pPr>
      <w:r>
        <w:rPr>
          <w:rFonts w:ascii="Arial" w:eastAsiaTheme="minorEastAsia" w:hAnsi="Arial" w:cs="Arial" w:hint="eastAsia"/>
          <w:b/>
          <w:szCs w:val="20"/>
          <w:lang w:eastAsia="zh-CN"/>
        </w:rPr>
        <w:t xml:space="preserve">Proposal </w:t>
      </w:r>
      <w:r w:rsidR="005C28F0">
        <w:rPr>
          <w:rFonts w:ascii="Arial" w:eastAsiaTheme="minorEastAsia" w:hAnsi="Arial" w:cs="Arial" w:hint="eastAsia"/>
          <w:b/>
          <w:szCs w:val="20"/>
          <w:lang w:eastAsia="zh-CN"/>
        </w:rPr>
        <w:t>1</w:t>
      </w:r>
      <w:r>
        <w:rPr>
          <w:rFonts w:ascii="Arial" w:eastAsiaTheme="minorEastAsia" w:hAnsi="Arial" w:cs="Arial" w:hint="eastAsia"/>
          <w:b/>
          <w:szCs w:val="20"/>
          <w:lang w:eastAsia="zh-CN"/>
        </w:rPr>
        <w:t xml:space="preserve">: </w:t>
      </w:r>
      <w:r>
        <w:rPr>
          <w:rFonts w:ascii="Arial" w:eastAsiaTheme="minorEastAsia" w:hAnsi="Arial" w:cs="Arial"/>
          <w:b/>
          <w:szCs w:val="20"/>
          <w:lang w:eastAsia="zh-CN"/>
        </w:rPr>
        <w:t>ASN.1 decoding and validity</w:t>
      </w:r>
      <w:r>
        <w:rPr>
          <w:rFonts w:ascii="Arial" w:eastAsiaTheme="minorEastAsia" w:hAnsi="Arial" w:cs="Arial" w:hint="eastAsia"/>
          <w:b/>
          <w:szCs w:val="20"/>
          <w:lang w:eastAsia="zh-CN"/>
        </w:rPr>
        <w:t>/</w:t>
      </w:r>
      <w:r>
        <w:rPr>
          <w:rFonts w:ascii="Arial" w:eastAsiaTheme="minorEastAsia" w:hAnsi="Arial" w:cs="Arial"/>
          <w:b/>
          <w:szCs w:val="20"/>
          <w:lang w:eastAsia="zh-CN"/>
        </w:rPr>
        <w:t>compliance check</w:t>
      </w:r>
      <w:r>
        <w:rPr>
          <w:rFonts w:ascii="Arial" w:eastAsiaTheme="minorEastAsia" w:hAnsi="Arial" w:cs="Arial" w:hint="eastAsia"/>
          <w:b/>
          <w:szCs w:val="20"/>
          <w:lang w:eastAsia="zh-CN"/>
        </w:rPr>
        <w:t xml:space="preserve"> of candidate cell configuration are performed upon reception of the candidate cells configuration.</w:t>
      </w:r>
    </w:p>
    <w:p w:rsidR="00982A78" w:rsidRDefault="00982A78">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 xml:space="preserve">When UE performs </w:t>
      </w:r>
      <w:r w:rsidRPr="00982A78">
        <w:rPr>
          <w:rFonts w:ascii="Arial" w:eastAsiaTheme="minorEastAsia" w:hAnsi="Arial" w:cs="Arial"/>
          <w:szCs w:val="20"/>
          <w:lang w:eastAsia="zh-CN"/>
        </w:rPr>
        <w:t xml:space="preserve">ASN.1 decoding and validity/compliance check of </w:t>
      </w:r>
      <w:r w:rsidR="00E03756">
        <w:rPr>
          <w:rFonts w:ascii="Arial" w:eastAsiaTheme="minorEastAsia" w:hAnsi="Arial" w:cs="Arial" w:hint="eastAsia"/>
          <w:szCs w:val="20"/>
          <w:lang w:eastAsia="zh-CN"/>
        </w:rPr>
        <w:t xml:space="preserve">the </w:t>
      </w:r>
      <w:r w:rsidRPr="00982A78">
        <w:rPr>
          <w:rFonts w:ascii="Arial" w:eastAsiaTheme="minorEastAsia" w:hAnsi="Arial" w:cs="Arial"/>
          <w:szCs w:val="20"/>
          <w:lang w:eastAsia="zh-CN"/>
        </w:rPr>
        <w:t>candidate cell configuration</w:t>
      </w:r>
      <w:r>
        <w:rPr>
          <w:rFonts w:ascii="Arial" w:eastAsiaTheme="minorEastAsia" w:hAnsi="Arial" w:cs="Arial" w:hint="eastAsia"/>
          <w:szCs w:val="20"/>
          <w:lang w:eastAsia="zh-CN"/>
        </w:rPr>
        <w:t>, the check may fail.</w:t>
      </w:r>
      <w:r w:rsidRPr="00982A78">
        <w:rPr>
          <w:rFonts w:ascii="Arial" w:eastAsiaTheme="minorEastAsia" w:hAnsi="Arial" w:cs="Arial" w:hint="eastAsia"/>
          <w:szCs w:val="20"/>
          <w:lang w:eastAsia="zh-CN"/>
        </w:rPr>
        <w:t xml:space="preserve"> </w:t>
      </w:r>
      <w:r w:rsidR="00E03756">
        <w:rPr>
          <w:rFonts w:ascii="Arial" w:eastAsiaTheme="minorEastAsia" w:hAnsi="Arial" w:cs="Arial" w:hint="eastAsia"/>
          <w:szCs w:val="20"/>
          <w:lang w:eastAsia="zh-CN"/>
        </w:rPr>
        <w:t>How to handle the failure</w:t>
      </w:r>
      <w:r>
        <w:rPr>
          <w:rFonts w:ascii="Arial" w:eastAsiaTheme="minorEastAsia" w:hAnsi="Arial" w:cs="Arial" w:hint="eastAsia"/>
          <w:szCs w:val="20"/>
          <w:lang w:eastAsia="zh-CN"/>
        </w:rPr>
        <w:t xml:space="preserve"> at UE side needs to be considered. </w:t>
      </w:r>
      <w:r>
        <w:rPr>
          <w:rFonts w:ascii="Arial" w:eastAsiaTheme="minorEastAsia" w:hAnsi="Arial" w:cs="Arial"/>
          <w:szCs w:val="20"/>
          <w:lang w:eastAsia="zh-CN"/>
        </w:rPr>
        <w:t>Potentially</w:t>
      </w:r>
      <w:r>
        <w:rPr>
          <w:rFonts w:ascii="Arial" w:eastAsiaTheme="minorEastAsia" w:hAnsi="Arial" w:cs="Arial" w:hint="eastAsia"/>
          <w:szCs w:val="20"/>
          <w:lang w:eastAsia="zh-CN"/>
        </w:rPr>
        <w:t xml:space="preserve"> there are following options,</w:t>
      </w:r>
    </w:p>
    <w:p w:rsidR="00F05312" w:rsidRPr="00982A78" w:rsidRDefault="00D33DA5">
      <w:pPr>
        <w:pStyle w:val="a0"/>
        <w:spacing w:before="240"/>
        <w:rPr>
          <w:rFonts w:ascii="Arial" w:eastAsiaTheme="minorEastAsia" w:hAnsi="Arial" w:cs="Arial"/>
          <w:szCs w:val="20"/>
          <w:u w:val="single"/>
          <w:lang w:eastAsia="zh-CN"/>
        </w:rPr>
      </w:pPr>
      <w:r w:rsidRPr="00982A78">
        <w:rPr>
          <w:rFonts w:ascii="Arial" w:eastAsiaTheme="minorEastAsia" w:hAnsi="Arial" w:cs="Arial"/>
          <w:szCs w:val="20"/>
          <w:u w:val="single"/>
          <w:lang w:eastAsia="zh-CN"/>
        </w:rPr>
        <w:t>O</w:t>
      </w:r>
      <w:r w:rsidRPr="00982A78">
        <w:rPr>
          <w:rFonts w:ascii="Arial" w:eastAsiaTheme="minorEastAsia" w:hAnsi="Arial" w:cs="Arial" w:hint="eastAsia"/>
          <w:szCs w:val="20"/>
          <w:u w:val="single"/>
          <w:lang w:eastAsia="zh-CN"/>
        </w:rPr>
        <w:t>ption 1:</w:t>
      </w:r>
      <w:r w:rsidR="00982A78" w:rsidRPr="00982A78">
        <w:rPr>
          <w:rFonts w:ascii="Arial" w:eastAsiaTheme="minorEastAsia" w:hAnsi="Arial" w:cs="Arial" w:hint="eastAsia"/>
          <w:szCs w:val="20"/>
          <w:u w:val="single"/>
          <w:lang w:eastAsia="zh-CN"/>
        </w:rPr>
        <w:t xml:space="preserve"> UE triggers RRC re-establishment procedure</w:t>
      </w:r>
    </w:p>
    <w:p w:rsidR="00982A78" w:rsidRDefault="00982A78">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With option 1,</w:t>
      </w:r>
      <w:r w:rsidR="00887D2F">
        <w:rPr>
          <w:rFonts w:ascii="Arial" w:eastAsiaTheme="minorEastAsia" w:hAnsi="Arial" w:cs="Arial" w:hint="eastAsia"/>
          <w:szCs w:val="20"/>
          <w:lang w:eastAsia="zh-CN"/>
        </w:rPr>
        <w:t xml:space="preserve"> </w:t>
      </w:r>
      <w:r w:rsidR="009B3C4B">
        <w:rPr>
          <w:rFonts w:ascii="Arial" w:eastAsiaTheme="minorEastAsia" w:hAnsi="Arial" w:cs="Arial" w:hint="eastAsia"/>
          <w:szCs w:val="20"/>
          <w:lang w:eastAsia="zh-CN"/>
        </w:rPr>
        <w:t xml:space="preserve">it follows the legacy procedure, </w:t>
      </w:r>
      <w:r>
        <w:rPr>
          <w:rFonts w:ascii="Arial" w:eastAsiaTheme="minorEastAsia" w:hAnsi="Arial" w:cs="Arial" w:hint="eastAsia"/>
          <w:szCs w:val="20"/>
          <w:lang w:eastAsia="zh-CN"/>
        </w:rPr>
        <w:t xml:space="preserve">UE </w:t>
      </w:r>
      <w:r>
        <w:rPr>
          <w:rFonts w:ascii="Arial" w:eastAsiaTheme="minorEastAsia" w:hAnsi="Arial" w:cs="Arial"/>
          <w:szCs w:val="20"/>
          <w:lang w:eastAsia="zh-CN"/>
        </w:rPr>
        <w:t>trigger</w:t>
      </w:r>
      <w:r>
        <w:rPr>
          <w:rFonts w:ascii="Arial" w:eastAsiaTheme="minorEastAsia" w:hAnsi="Arial" w:cs="Arial" w:hint="eastAsia"/>
          <w:szCs w:val="20"/>
          <w:lang w:eastAsia="zh-CN"/>
        </w:rPr>
        <w:t xml:space="preserve">s </w:t>
      </w:r>
      <w:r w:rsidRPr="00982A78">
        <w:rPr>
          <w:rFonts w:ascii="Arial" w:eastAsiaTheme="minorEastAsia" w:hAnsi="Arial" w:cs="Arial" w:hint="eastAsia"/>
          <w:szCs w:val="20"/>
          <w:lang w:eastAsia="zh-CN"/>
        </w:rPr>
        <w:t>RRC re-establishment procedure</w:t>
      </w:r>
      <w:r>
        <w:rPr>
          <w:rFonts w:ascii="Arial" w:eastAsiaTheme="minorEastAsia" w:hAnsi="Arial" w:cs="Arial" w:hint="eastAsia"/>
          <w:szCs w:val="20"/>
          <w:lang w:eastAsia="zh-CN"/>
        </w:rPr>
        <w:t xml:space="preserve"> once the check</w:t>
      </w:r>
      <w:r w:rsidR="00887D2F">
        <w:rPr>
          <w:rFonts w:ascii="Arial" w:eastAsiaTheme="minorEastAsia" w:hAnsi="Arial" w:cs="Arial" w:hint="eastAsia"/>
          <w:szCs w:val="20"/>
          <w:lang w:eastAsia="zh-CN"/>
        </w:rPr>
        <w:t xml:space="preserve"> of candidate cell configuration</w:t>
      </w:r>
      <w:r>
        <w:rPr>
          <w:rFonts w:ascii="Arial" w:eastAsiaTheme="minorEastAsia" w:hAnsi="Arial" w:cs="Arial" w:hint="eastAsia"/>
          <w:szCs w:val="20"/>
          <w:lang w:eastAsia="zh-CN"/>
        </w:rPr>
        <w:t xml:space="preserve"> fails</w:t>
      </w:r>
      <w:r w:rsidR="00EC39BD">
        <w:rPr>
          <w:rFonts w:ascii="Arial" w:eastAsiaTheme="minorEastAsia" w:hAnsi="Arial" w:cs="Arial" w:hint="eastAsia"/>
          <w:szCs w:val="20"/>
          <w:lang w:eastAsia="zh-CN"/>
        </w:rPr>
        <w:t xml:space="preserve">. This option will not introduce additional specification impact, and the compliance check failure is corner case, further enhancement may </w:t>
      </w:r>
      <w:r w:rsidR="00CF2DE5">
        <w:rPr>
          <w:rFonts w:ascii="Arial" w:eastAsiaTheme="minorEastAsia" w:hAnsi="Arial" w:cs="Arial" w:hint="eastAsia"/>
          <w:szCs w:val="20"/>
          <w:lang w:eastAsia="zh-CN"/>
        </w:rPr>
        <w:t xml:space="preserve">be </w:t>
      </w:r>
      <w:r w:rsidR="00EC39BD">
        <w:rPr>
          <w:rFonts w:ascii="Arial" w:eastAsiaTheme="minorEastAsia" w:hAnsi="Arial" w:cs="Arial" w:hint="eastAsia"/>
          <w:szCs w:val="20"/>
          <w:lang w:eastAsia="zh-CN"/>
        </w:rPr>
        <w:t xml:space="preserve">not necessary. </w:t>
      </w:r>
      <w:r w:rsidR="00EC39BD">
        <w:rPr>
          <w:rFonts w:ascii="Arial" w:eastAsiaTheme="minorEastAsia" w:hAnsi="Arial" w:cs="Arial"/>
          <w:szCs w:val="20"/>
          <w:lang w:eastAsia="zh-CN"/>
        </w:rPr>
        <w:t xml:space="preserve">But </w:t>
      </w:r>
      <w:r w:rsidR="00EC39BD">
        <w:rPr>
          <w:rFonts w:ascii="Arial" w:eastAsiaTheme="minorEastAsia" w:hAnsi="Arial" w:cs="Arial" w:hint="eastAsia"/>
          <w:szCs w:val="20"/>
          <w:lang w:eastAsia="zh-CN"/>
        </w:rPr>
        <w:t xml:space="preserve">it may lead in unnecessary </w:t>
      </w:r>
      <w:r w:rsidR="00664188">
        <w:rPr>
          <w:rFonts w:ascii="Arial" w:eastAsiaTheme="minorEastAsia" w:hAnsi="Arial" w:cs="Arial" w:hint="eastAsia"/>
          <w:szCs w:val="20"/>
          <w:lang w:eastAsia="zh-CN"/>
        </w:rPr>
        <w:t xml:space="preserve">data transmission interruption </w:t>
      </w:r>
      <w:r>
        <w:rPr>
          <w:rFonts w:ascii="Arial" w:eastAsiaTheme="minorEastAsia" w:hAnsi="Arial" w:cs="Arial" w:hint="eastAsia"/>
          <w:szCs w:val="20"/>
          <w:lang w:eastAsia="zh-CN"/>
        </w:rPr>
        <w:t xml:space="preserve">as </w:t>
      </w:r>
      <w:r w:rsidR="00887D2F">
        <w:rPr>
          <w:rFonts w:ascii="Arial" w:eastAsiaTheme="minorEastAsia" w:hAnsi="Arial" w:cs="Arial" w:hint="eastAsia"/>
          <w:szCs w:val="20"/>
          <w:lang w:eastAsia="zh-CN"/>
        </w:rPr>
        <w:t xml:space="preserve">UE procedure (e.g. data transmission) on </w:t>
      </w:r>
      <w:r>
        <w:rPr>
          <w:rFonts w:ascii="Arial" w:eastAsiaTheme="minorEastAsia" w:hAnsi="Arial" w:cs="Arial" w:hint="eastAsia"/>
          <w:szCs w:val="20"/>
          <w:lang w:eastAsia="zh-CN"/>
        </w:rPr>
        <w:t xml:space="preserve">the current serving </w:t>
      </w:r>
      <w:r>
        <w:rPr>
          <w:rFonts w:ascii="Arial" w:eastAsiaTheme="minorEastAsia" w:hAnsi="Arial" w:cs="Arial"/>
          <w:szCs w:val="20"/>
          <w:lang w:eastAsia="zh-CN"/>
        </w:rPr>
        <w:t>cell</w:t>
      </w:r>
      <w:r w:rsidR="00887D2F">
        <w:rPr>
          <w:rFonts w:ascii="Arial" w:eastAsiaTheme="minorEastAsia" w:hAnsi="Arial" w:cs="Arial" w:hint="eastAsia"/>
          <w:szCs w:val="20"/>
          <w:lang w:eastAsia="zh-CN"/>
        </w:rPr>
        <w:t xml:space="preserve"> </w:t>
      </w:r>
      <w:r w:rsidR="00EC39BD">
        <w:rPr>
          <w:rFonts w:ascii="Arial" w:eastAsiaTheme="minorEastAsia" w:hAnsi="Arial" w:cs="Arial" w:hint="eastAsia"/>
          <w:szCs w:val="20"/>
          <w:lang w:eastAsia="zh-CN"/>
        </w:rPr>
        <w:t xml:space="preserve">could </w:t>
      </w:r>
      <w:r w:rsidR="00664188">
        <w:rPr>
          <w:rFonts w:ascii="Arial" w:eastAsiaTheme="minorEastAsia" w:hAnsi="Arial" w:cs="Arial" w:hint="eastAsia"/>
          <w:szCs w:val="20"/>
          <w:lang w:eastAsia="zh-CN"/>
        </w:rPr>
        <w:t xml:space="preserve">still </w:t>
      </w:r>
      <w:r w:rsidR="00EC39BD">
        <w:rPr>
          <w:rFonts w:ascii="Arial" w:eastAsiaTheme="minorEastAsia" w:hAnsi="Arial" w:cs="Arial" w:hint="eastAsia"/>
          <w:szCs w:val="20"/>
          <w:lang w:eastAsia="zh-CN"/>
        </w:rPr>
        <w:t xml:space="preserve">be normal, but it is </w:t>
      </w:r>
      <w:r w:rsidR="00CF4895">
        <w:rPr>
          <w:rFonts w:ascii="Arial" w:eastAsiaTheme="minorEastAsia" w:hAnsi="Arial" w:cs="Arial"/>
          <w:szCs w:val="20"/>
          <w:lang w:eastAsia="zh-CN"/>
        </w:rPr>
        <w:t>interrupted</w:t>
      </w:r>
      <w:r w:rsidR="00EC39BD">
        <w:rPr>
          <w:rFonts w:ascii="Arial" w:eastAsiaTheme="minorEastAsia" w:hAnsi="Arial" w:cs="Arial" w:hint="eastAsia"/>
          <w:szCs w:val="20"/>
          <w:lang w:eastAsia="zh-CN"/>
        </w:rPr>
        <w:t xml:space="preserve"> due to </w:t>
      </w:r>
      <w:r w:rsidR="00664188">
        <w:rPr>
          <w:rFonts w:ascii="Arial" w:eastAsiaTheme="minorEastAsia" w:hAnsi="Arial" w:cs="Arial" w:hint="eastAsia"/>
          <w:szCs w:val="20"/>
          <w:lang w:eastAsia="zh-CN"/>
        </w:rPr>
        <w:t xml:space="preserve">failure handling of the </w:t>
      </w:r>
      <w:r w:rsidR="00EC39BD">
        <w:rPr>
          <w:rFonts w:ascii="Arial" w:eastAsiaTheme="minorEastAsia" w:hAnsi="Arial" w:cs="Arial" w:hint="eastAsia"/>
          <w:szCs w:val="20"/>
          <w:lang w:eastAsia="zh-CN"/>
        </w:rPr>
        <w:t>candidate cell configuration</w:t>
      </w:r>
      <w:r w:rsidR="00664188">
        <w:rPr>
          <w:rFonts w:ascii="Arial" w:eastAsiaTheme="minorEastAsia" w:hAnsi="Arial" w:cs="Arial" w:hint="eastAsia"/>
          <w:szCs w:val="20"/>
          <w:lang w:eastAsia="zh-CN"/>
        </w:rPr>
        <w:t xml:space="preserve"> check</w:t>
      </w:r>
      <w:r w:rsidR="00EC39BD">
        <w:rPr>
          <w:rFonts w:ascii="Arial" w:eastAsiaTheme="minorEastAsia" w:hAnsi="Arial" w:cs="Arial" w:hint="eastAsia"/>
          <w:szCs w:val="20"/>
          <w:lang w:eastAsia="zh-CN"/>
        </w:rPr>
        <w:t xml:space="preserve">, </w:t>
      </w:r>
      <w:r w:rsidR="00EC39BD">
        <w:rPr>
          <w:rFonts w:ascii="Arial" w:eastAsiaTheme="minorEastAsia" w:hAnsi="Arial" w:cs="Arial"/>
          <w:szCs w:val="20"/>
          <w:lang w:eastAsia="zh-CN"/>
        </w:rPr>
        <w:t>especially</w:t>
      </w:r>
      <w:r w:rsidR="00EC39BD">
        <w:rPr>
          <w:rFonts w:ascii="Arial" w:eastAsiaTheme="minorEastAsia" w:hAnsi="Arial" w:cs="Arial" w:hint="eastAsia"/>
          <w:szCs w:val="20"/>
          <w:lang w:eastAsia="zh-CN"/>
        </w:rPr>
        <w:t xml:space="preserve"> the failed candidate cell may never be accessed. </w:t>
      </w:r>
    </w:p>
    <w:p w:rsidR="00D33DA5" w:rsidRPr="00982A78" w:rsidRDefault="00D33DA5">
      <w:pPr>
        <w:pStyle w:val="a0"/>
        <w:spacing w:before="240"/>
        <w:rPr>
          <w:rFonts w:ascii="Arial" w:eastAsiaTheme="minorEastAsia" w:hAnsi="Arial" w:cs="Arial"/>
          <w:szCs w:val="20"/>
          <w:u w:val="single"/>
          <w:lang w:eastAsia="zh-CN"/>
        </w:rPr>
      </w:pPr>
      <w:r w:rsidRPr="00982A78">
        <w:rPr>
          <w:rFonts w:ascii="Arial" w:eastAsiaTheme="minorEastAsia" w:hAnsi="Arial" w:cs="Arial"/>
          <w:szCs w:val="20"/>
          <w:u w:val="single"/>
          <w:lang w:eastAsia="zh-CN"/>
        </w:rPr>
        <w:t>O</w:t>
      </w:r>
      <w:r w:rsidRPr="00982A78">
        <w:rPr>
          <w:rFonts w:ascii="Arial" w:eastAsiaTheme="minorEastAsia" w:hAnsi="Arial" w:cs="Arial" w:hint="eastAsia"/>
          <w:szCs w:val="20"/>
          <w:u w:val="single"/>
          <w:lang w:eastAsia="zh-CN"/>
        </w:rPr>
        <w:t>ption 2:</w:t>
      </w:r>
      <w:r w:rsidR="00982A78" w:rsidRPr="00982A78">
        <w:rPr>
          <w:rFonts w:ascii="Arial" w:eastAsiaTheme="minorEastAsia" w:hAnsi="Arial" w:cs="Arial" w:hint="eastAsia"/>
          <w:szCs w:val="20"/>
          <w:u w:val="single"/>
          <w:lang w:eastAsia="zh-CN"/>
        </w:rPr>
        <w:t xml:space="preserve"> UE report</w:t>
      </w:r>
      <w:r w:rsidR="00D72831">
        <w:rPr>
          <w:rFonts w:ascii="Arial" w:eastAsiaTheme="minorEastAsia" w:hAnsi="Arial" w:cs="Arial" w:hint="eastAsia"/>
          <w:szCs w:val="20"/>
          <w:u w:val="single"/>
          <w:lang w:eastAsia="zh-CN"/>
        </w:rPr>
        <w:t>s check</w:t>
      </w:r>
      <w:r w:rsidR="00982A78" w:rsidRPr="00982A78">
        <w:rPr>
          <w:rFonts w:ascii="Arial" w:eastAsiaTheme="minorEastAsia" w:hAnsi="Arial" w:cs="Arial" w:hint="eastAsia"/>
          <w:szCs w:val="20"/>
          <w:u w:val="single"/>
          <w:lang w:eastAsia="zh-CN"/>
        </w:rPr>
        <w:t xml:space="preserve"> failure to </w:t>
      </w:r>
      <w:proofErr w:type="spellStart"/>
      <w:r w:rsidR="00982A78" w:rsidRPr="00982A78">
        <w:rPr>
          <w:rFonts w:ascii="Arial" w:eastAsiaTheme="minorEastAsia" w:hAnsi="Arial" w:cs="Arial" w:hint="eastAsia"/>
          <w:szCs w:val="20"/>
          <w:u w:val="single"/>
          <w:lang w:eastAsia="zh-CN"/>
        </w:rPr>
        <w:t>gNB</w:t>
      </w:r>
      <w:proofErr w:type="spellEnd"/>
    </w:p>
    <w:p w:rsidR="00D33DA5" w:rsidRDefault="00887D2F">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lastRenderedPageBreak/>
        <w:t>With option 2,</w:t>
      </w:r>
      <w:r w:rsidR="00415571">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when the check fails, UE report the</w:t>
      </w:r>
      <w:r w:rsidR="00F052D7">
        <w:rPr>
          <w:rFonts w:ascii="Arial" w:eastAsiaTheme="minorEastAsia" w:hAnsi="Arial" w:cs="Arial" w:hint="eastAsia"/>
          <w:szCs w:val="20"/>
          <w:lang w:eastAsia="zh-CN"/>
        </w:rPr>
        <w:t xml:space="preserve"> check</w:t>
      </w:r>
      <w:r>
        <w:rPr>
          <w:rFonts w:ascii="Arial" w:eastAsiaTheme="minorEastAsia" w:hAnsi="Arial" w:cs="Arial" w:hint="eastAsia"/>
          <w:szCs w:val="20"/>
          <w:lang w:eastAsia="zh-CN"/>
        </w:rPr>
        <w:t xml:space="preserve"> failure to </w:t>
      </w:r>
      <w:proofErr w:type="spellStart"/>
      <w:r>
        <w:rPr>
          <w:rFonts w:ascii="Arial" w:eastAsiaTheme="minorEastAsia" w:hAnsi="Arial" w:cs="Arial" w:hint="eastAsia"/>
          <w:szCs w:val="20"/>
          <w:lang w:eastAsia="zh-CN"/>
        </w:rPr>
        <w:t>gNB</w:t>
      </w:r>
      <w:proofErr w:type="spellEnd"/>
      <w:r>
        <w:rPr>
          <w:rFonts w:ascii="Arial" w:eastAsiaTheme="minorEastAsia" w:hAnsi="Arial" w:cs="Arial" w:hint="eastAsia"/>
          <w:szCs w:val="20"/>
          <w:lang w:eastAsia="zh-CN"/>
        </w:rPr>
        <w:t>, the reported failure information may be per candidate cell, or per RRC message.</w:t>
      </w:r>
      <w:r w:rsidR="00B02885">
        <w:rPr>
          <w:rFonts w:ascii="Arial" w:eastAsiaTheme="minorEastAsia" w:hAnsi="Arial" w:cs="Arial" w:hint="eastAsia"/>
          <w:szCs w:val="20"/>
          <w:lang w:eastAsia="zh-CN"/>
        </w:rPr>
        <w:t xml:space="preserve"> </w:t>
      </w:r>
      <w:r w:rsidR="00EC39BD">
        <w:rPr>
          <w:rFonts w:ascii="Arial" w:eastAsiaTheme="minorEastAsia" w:hAnsi="Arial" w:cs="Arial"/>
          <w:szCs w:val="20"/>
          <w:lang w:eastAsia="zh-CN"/>
        </w:rPr>
        <w:t>T</w:t>
      </w:r>
      <w:r w:rsidR="00EC39BD">
        <w:rPr>
          <w:rFonts w:ascii="Arial" w:eastAsiaTheme="minorEastAsia" w:hAnsi="Arial" w:cs="Arial" w:hint="eastAsia"/>
          <w:szCs w:val="20"/>
          <w:lang w:eastAsia="zh-CN"/>
        </w:rPr>
        <w:t xml:space="preserve">his option </w:t>
      </w:r>
      <w:r w:rsidR="00A27AD5">
        <w:rPr>
          <w:rFonts w:ascii="Arial" w:eastAsiaTheme="minorEastAsia" w:hAnsi="Arial" w:cs="Arial" w:hint="eastAsia"/>
          <w:szCs w:val="20"/>
          <w:lang w:eastAsia="zh-CN"/>
        </w:rPr>
        <w:t>has more</w:t>
      </w:r>
      <w:r w:rsidR="00EC39BD">
        <w:rPr>
          <w:rFonts w:ascii="Arial" w:eastAsiaTheme="minorEastAsia" w:hAnsi="Arial" w:cs="Arial" w:hint="eastAsia"/>
          <w:szCs w:val="20"/>
          <w:lang w:eastAsia="zh-CN"/>
        </w:rPr>
        <w:t xml:space="preserve"> </w:t>
      </w:r>
      <w:r w:rsidR="00EC39BD">
        <w:rPr>
          <w:rFonts w:ascii="Arial" w:eastAsiaTheme="minorEastAsia" w:hAnsi="Arial" w:cs="Arial"/>
          <w:szCs w:val="20"/>
          <w:lang w:eastAsia="zh-CN"/>
        </w:rPr>
        <w:t>specification</w:t>
      </w:r>
      <w:r w:rsidR="00A27AD5" w:rsidRPr="00A27AD5">
        <w:rPr>
          <w:rFonts w:ascii="Arial" w:eastAsiaTheme="minorEastAsia" w:hAnsi="Arial" w:cs="Arial" w:hint="eastAsia"/>
          <w:szCs w:val="20"/>
          <w:lang w:eastAsia="zh-CN"/>
        </w:rPr>
        <w:t xml:space="preserve"> </w:t>
      </w:r>
      <w:r w:rsidR="00A27AD5">
        <w:rPr>
          <w:rFonts w:ascii="Arial" w:eastAsiaTheme="minorEastAsia" w:hAnsi="Arial" w:cs="Arial" w:hint="eastAsia"/>
          <w:szCs w:val="20"/>
          <w:lang w:eastAsia="zh-CN"/>
        </w:rPr>
        <w:t>impact</w:t>
      </w:r>
      <w:r w:rsidR="00EC39BD">
        <w:rPr>
          <w:rFonts w:ascii="Arial" w:eastAsiaTheme="minorEastAsia" w:hAnsi="Arial" w:cs="Arial" w:hint="eastAsia"/>
          <w:szCs w:val="20"/>
          <w:lang w:eastAsia="zh-CN"/>
        </w:rPr>
        <w:t>, e.g.</w:t>
      </w:r>
      <w:r w:rsidR="00F052D7">
        <w:rPr>
          <w:rFonts w:ascii="Arial" w:eastAsiaTheme="minorEastAsia" w:hAnsi="Arial" w:cs="Arial" w:hint="eastAsia"/>
          <w:szCs w:val="20"/>
          <w:lang w:eastAsia="zh-CN"/>
        </w:rPr>
        <w:t xml:space="preserve">, </w:t>
      </w:r>
      <w:r w:rsidR="00EC39BD">
        <w:rPr>
          <w:rFonts w:ascii="Arial" w:eastAsiaTheme="minorEastAsia" w:hAnsi="Arial" w:cs="Arial" w:hint="eastAsia"/>
          <w:szCs w:val="20"/>
          <w:lang w:eastAsia="zh-CN"/>
        </w:rPr>
        <w:t xml:space="preserve">the content and message used to report the failure information. </w:t>
      </w:r>
      <w:r w:rsidR="00EC39BD">
        <w:rPr>
          <w:rFonts w:ascii="Arial" w:eastAsiaTheme="minorEastAsia" w:hAnsi="Arial" w:cs="Arial"/>
          <w:szCs w:val="20"/>
          <w:lang w:eastAsia="zh-CN"/>
        </w:rPr>
        <w:t>A</w:t>
      </w:r>
      <w:r w:rsidR="00EC39BD">
        <w:rPr>
          <w:rFonts w:ascii="Arial" w:eastAsiaTheme="minorEastAsia" w:hAnsi="Arial" w:cs="Arial" w:hint="eastAsia"/>
          <w:szCs w:val="20"/>
          <w:lang w:eastAsia="zh-CN"/>
        </w:rPr>
        <w:t xml:space="preserve">nd this option may </w:t>
      </w:r>
      <w:r w:rsidR="002B4CF4">
        <w:rPr>
          <w:rFonts w:ascii="Arial" w:eastAsiaTheme="minorEastAsia" w:hAnsi="Arial" w:cs="Arial" w:hint="eastAsia"/>
          <w:szCs w:val="20"/>
          <w:lang w:eastAsia="zh-CN"/>
        </w:rPr>
        <w:t>conflict</w:t>
      </w:r>
      <w:r w:rsidR="00EC39BD">
        <w:rPr>
          <w:rFonts w:ascii="Arial" w:eastAsiaTheme="minorEastAsia" w:hAnsi="Arial" w:cs="Arial" w:hint="eastAsia"/>
          <w:szCs w:val="20"/>
          <w:lang w:eastAsia="zh-CN"/>
        </w:rPr>
        <w:t xml:space="preserve"> with legacy principle i.e. </w:t>
      </w:r>
      <w:r w:rsidR="00F052D7">
        <w:rPr>
          <w:rFonts w:ascii="Arial" w:eastAsiaTheme="minorEastAsia" w:hAnsi="Arial" w:cs="Arial" w:hint="eastAsia"/>
          <w:szCs w:val="20"/>
          <w:lang w:eastAsia="zh-CN"/>
        </w:rPr>
        <w:t>i</w:t>
      </w:r>
      <w:r w:rsidR="00480000" w:rsidRPr="00480000">
        <w:rPr>
          <w:rFonts w:ascii="Arial" w:eastAsiaTheme="minorEastAsia" w:hAnsi="Arial" w:cs="Arial"/>
          <w:szCs w:val="20"/>
          <w:lang w:eastAsia="zh-CN"/>
        </w:rPr>
        <w:t>f the UE is unable to comply with part of the configuration, it does not apply any part of the configuration, i.e. there is no partial success/failure</w:t>
      </w:r>
      <w:r w:rsidR="00480000">
        <w:rPr>
          <w:rFonts w:ascii="Arial" w:eastAsiaTheme="minorEastAsia" w:hAnsi="Arial" w:cs="Arial" w:hint="eastAsia"/>
          <w:szCs w:val="20"/>
          <w:lang w:eastAsia="zh-CN"/>
        </w:rPr>
        <w:t>.</w:t>
      </w:r>
      <w:r w:rsidR="00A27AD5">
        <w:rPr>
          <w:rFonts w:ascii="Arial" w:eastAsiaTheme="minorEastAsia" w:hAnsi="Arial" w:cs="Arial" w:hint="eastAsia"/>
          <w:szCs w:val="20"/>
          <w:lang w:eastAsia="zh-CN"/>
        </w:rPr>
        <w:t xml:space="preserve"> For example,</w:t>
      </w:r>
      <w:r w:rsidR="00480000">
        <w:rPr>
          <w:rFonts w:ascii="Arial" w:eastAsiaTheme="minorEastAsia" w:hAnsi="Arial" w:cs="Arial" w:hint="eastAsia"/>
          <w:szCs w:val="20"/>
          <w:lang w:eastAsia="zh-CN"/>
        </w:rPr>
        <w:t xml:space="preserve"> </w:t>
      </w:r>
      <w:r w:rsidR="00A27AD5">
        <w:rPr>
          <w:rFonts w:ascii="Arial" w:eastAsiaTheme="minorEastAsia" w:hAnsi="Arial" w:cs="Arial" w:hint="eastAsia"/>
          <w:szCs w:val="20"/>
          <w:lang w:eastAsia="zh-CN"/>
        </w:rPr>
        <w:t>i</w:t>
      </w:r>
      <w:r w:rsidR="00480000">
        <w:rPr>
          <w:rFonts w:ascii="Arial" w:eastAsiaTheme="minorEastAsia" w:hAnsi="Arial" w:cs="Arial" w:hint="eastAsia"/>
          <w:szCs w:val="20"/>
          <w:lang w:eastAsia="zh-CN"/>
        </w:rPr>
        <w:t>f the RRC message includ</w:t>
      </w:r>
      <w:r w:rsidR="00A27AD5">
        <w:rPr>
          <w:rFonts w:ascii="Arial" w:eastAsiaTheme="minorEastAsia" w:hAnsi="Arial" w:cs="Arial" w:hint="eastAsia"/>
          <w:szCs w:val="20"/>
          <w:lang w:eastAsia="zh-CN"/>
        </w:rPr>
        <w:t xml:space="preserve">es </w:t>
      </w:r>
      <w:r w:rsidR="00480000">
        <w:rPr>
          <w:rFonts w:ascii="Arial" w:eastAsiaTheme="minorEastAsia" w:hAnsi="Arial" w:cs="Arial" w:hint="eastAsia"/>
          <w:szCs w:val="20"/>
          <w:lang w:eastAsia="zh-CN"/>
        </w:rPr>
        <w:t xml:space="preserve">the candidate configuration </w:t>
      </w:r>
      <w:r w:rsidR="00A27AD5">
        <w:rPr>
          <w:rFonts w:ascii="Arial" w:eastAsiaTheme="minorEastAsia" w:hAnsi="Arial" w:cs="Arial" w:hint="eastAsia"/>
          <w:szCs w:val="20"/>
          <w:lang w:eastAsia="zh-CN"/>
        </w:rPr>
        <w:t>and also</w:t>
      </w:r>
      <w:r w:rsidR="00480000">
        <w:rPr>
          <w:rFonts w:ascii="Arial" w:eastAsiaTheme="minorEastAsia" w:hAnsi="Arial" w:cs="Arial" w:hint="eastAsia"/>
          <w:szCs w:val="20"/>
          <w:lang w:eastAsia="zh-CN"/>
        </w:rPr>
        <w:t xml:space="preserve"> the reconfiguration for the current serving cell, the UE still appl</w:t>
      </w:r>
      <w:r w:rsidR="00A27AD5">
        <w:rPr>
          <w:rFonts w:ascii="Arial" w:eastAsiaTheme="minorEastAsia" w:hAnsi="Arial" w:cs="Arial" w:hint="eastAsia"/>
          <w:szCs w:val="20"/>
          <w:lang w:eastAsia="zh-CN"/>
        </w:rPr>
        <w:t>ies</w:t>
      </w:r>
      <w:r w:rsidR="00480000">
        <w:rPr>
          <w:rFonts w:ascii="Arial" w:eastAsiaTheme="minorEastAsia" w:hAnsi="Arial" w:cs="Arial" w:hint="eastAsia"/>
          <w:szCs w:val="20"/>
          <w:lang w:eastAsia="zh-CN"/>
        </w:rPr>
        <w:t xml:space="preserve"> </w:t>
      </w:r>
      <w:r w:rsidR="00F052D7">
        <w:rPr>
          <w:rFonts w:ascii="Arial" w:eastAsiaTheme="minorEastAsia" w:hAnsi="Arial" w:cs="Arial" w:hint="eastAsia"/>
          <w:szCs w:val="20"/>
          <w:lang w:eastAsia="zh-CN"/>
        </w:rPr>
        <w:t xml:space="preserve">partial configuration of the RRC message (i.e., </w:t>
      </w:r>
      <w:r w:rsidR="00480000">
        <w:rPr>
          <w:rFonts w:ascii="Arial" w:eastAsiaTheme="minorEastAsia" w:hAnsi="Arial" w:cs="Arial" w:hint="eastAsia"/>
          <w:szCs w:val="20"/>
          <w:lang w:eastAsia="zh-CN"/>
        </w:rPr>
        <w:t>the reconfiguration of the current serving cell</w:t>
      </w:r>
      <w:r w:rsidR="00F052D7">
        <w:rPr>
          <w:rFonts w:ascii="Arial" w:eastAsiaTheme="minorEastAsia" w:hAnsi="Arial" w:cs="Arial" w:hint="eastAsia"/>
          <w:szCs w:val="20"/>
          <w:lang w:eastAsia="zh-CN"/>
        </w:rPr>
        <w:t>) when the candidate configuration compliance check is failure</w:t>
      </w:r>
      <w:r w:rsidR="00480000">
        <w:rPr>
          <w:rFonts w:ascii="Arial" w:eastAsiaTheme="minorEastAsia" w:hAnsi="Arial" w:cs="Arial" w:hint="eastAsia"/>
          <w:szCs w:val="20"/>
          <w:lang w:eastAsia="zh-CN"/>
        </w:rPr>
        <w:t>.</w:t>
      </w:r>
    </w:p>
    <w:tbl>
      <w:tblPr>
        <w:tblStyle w:val="a7"/>
        <w:tblW w:w="0" w:type="auto"/>
        <w:tblLook w:val="04A0" w:firstRow="1" w:lastRow="0" w:firstColumn="1" w:lastColumn="0" w:noHBand="0" w:noVBand="1"/>
      </w:tblPr>
      <w:tblGrid>
        <w:gridCol w:w="3095"/>
        <w:gridCol w:w="3095"/>
        <w:gridCol w:w="3096"/>
      </w:tblGrid>
      <w:tr w:rsidR="00FB143D" w:rsidTr="00FB143D">
        <w:tc>
          <w:tcPr>
            <w:tcW w:w="3095" w:type="dxa"/>
          </w:tcPr>
          <w:p w:rsidR="00FB143D" w:rsidRPr="00CD7E43" w:rsidRDefault="00992E9A">
            <w:pPr>
              <w:pStyle w:val="a0"/>
              <w:spacing w:before="240"/>
              <w:rPr>
                <w:rFonts w:ascii="Arial" w:eastAsiaTheme="minorEastAsia" w:hAnsi="Arial" w:cs="Arial"/>
                <w:b/>
                <w:szCs w:val="20"/>
                <w:lang w:eastAsia="zh-CN"/>
              </w:rPr>
            </w:pPr>
            <w:r w:rsidRPr="00CD7E43">
              <w:rPr>
                <w:rFonts w:ascii="Arial" w:eastAsiaTheme="minorEastAsia" w:hAnsi="Arial" w:cs="Arial" w:hint="eastAsia"/>
                <w:b/>
                <w:szCs w:val="20"/>
                <w:lang w:eastAsia="zh-CN"/>
              </w:rPr>
              <w:t>Options</w:t>
            </w:r>
          </w:p>
        </w:tc>
        <w:tc>
          <w:tcPr>
            <w:tcW w:w="3095" w:type="dxa"/>
          </w:tcPr>
          <w:p w:rsidR="00FB143D" w:rsidRPr="00CD7E43" w:rsidRDefault="00FB143D">
            <w:pPr>
              <w:pStyle w:val="a0"/>
              <w:spacing w:before="240"/>
              <w:rPr>
                <w:rFonts w:ascii="Arial" w:eastAsiaTheme="minorEastAsia" w:hAnsi="Arial" w:cs="Arial"/>
                <w:b/>
                <w:szCs w:val="20"/>
                <w:lang w:eastAsia="zh-CN"/>
              </w:rPr>
            </w:pPr>
            <w:r w:rsidRPr="00CD7E43">
              <w:rPr>
                <w:rFonts w:ascii="Arial" w:eastAsiaTheme="minorEastAsia" w:hAnsi="Arial" w:cs="Arial"/>
                <w:b/>
                <w:szCs w:val="20"/>
                <w:lang w:eastAsia="zh-CN"/>
              </w:rPr>
              <w:t>P</w:t>
            </w:r>
            <w:r w:rsidRPr="00CD7E43">
              <w:rPr>
                <w:rFonts w:ascii="Arial" w:eastAsiaTheme="minorEastAsia" w:hAnsi="Arial" w:cs="Arial" w:hint="eastAsia"/>
                <w:b/>
                <w:szCs w:val="20"/>
                <w:lang w:eastAsia="zh-CN"/>
              </w:rPr>
              <w:t xml:space="preserve">ros </w:t>
            </w:r>
          </w:p>
        </w:tc>
        <w:tc>
          <w:tcPr>
            <w:tcW w:w="3096" w:type="dxa"/>
          </w:tcPr>
          <w:p w:rsidR="00FB143D" w:rsidRPr="00CD7E43" w:rsidRDefault="00FB143D">
            <w:pPr>
              <w:pStyle w:val="a0"/>
              <w:spacing w:before="240"/>
              <w:rPr>
                <w:rFonts w:ascii="Arial" w:eastAsiaTheme="minorEastAsia" w:hAnsi="Arial" w:cs="Arial"/>
                <w:b/>
                <w:szCs w:val="20"/>
                <w:lang w:eastAsia="zh-CN"/>
              </w:rPr>
            </w:pPr>
            <w:r w:rsidRPr="00CD7E43">
              <w:rPr>
                <w:rFonts w:ascii="Arial" w:eastAsiaTheme="minorEastAsia" w:hAnsi="Arial" w:cs="Arial" w:hint="eastAsia"/>
                <w:b/>
                <w:szCs w:val="20"/>
                <w:lang w:eastAsia="zh-CN"/>
              </w:rPr>
              <w:t>Cons</w:t>
            </w:r>
          </w:p>
        </w:tc>
      </w:tr>
      <w:tr w:rsidR="00FB143D" w:rsidTr="00FB143D">
        <w:tc>
          <w:tcPr>
            <w:tcW w:w="3095" w:type="dxa"/>
          </w:tcPr>
          <w:p w:rsidR="00FB143D" w:rsidRPr="00CD7E43" w:rsidRDefault="00D72831">
            <w:pPr>
              <w:pStyle w:val="a0"/>
              <w:spacing w:before="240"/>
              <w:rPr>
                <w:rFonts w:ascii="Arial" w:eastAsiaTheme="minorEastAsia" w:hAnsi="Arial" w:cs="Arial"/>
                <w:b/>
                <w:szCs w:val="20"/>
                <w:lang w:eastAsia="zh-CN"/>
              </w:rPr>
            </w:pPr>
            <w:r w:rsidRPr="00CD7E43">
              <w:rPr>
                <w:rFonts w:ascii="Arial" w:eastAsiaTheme="minorEastAsia" w:hAnsi="Arial" w:cs="Arial"/>
                <w:b/>
                <w:szCs w:val="20"/>
                <w:lang w:eastAsia="zh-CN"/>
              </w:rPr>
              <w:t>Option 1: UE triggers RRC re-establishment procedure</w:t>
            </w:r>
          </w:p>
        </w:tc>
        <w:tc>
          <w:tcPr>
            <w:tcW w:w="3095" w:type="dxa"/>
          </w:tcPr>
          <w:p w:rsidR="00FB143D" w:rsidRDefault="00FB143D" w:rsidP="00FB143D">
            <w:pPr>
              <w:pStyle w:val="a0"/>
              <w:numPr>
                <w:ilvl w:val="0"/>
                <w:numId w:val="15"/>
              </w:numPr>
              <w:spacing w:before="240"/>
              <w:rPr>
                <w:rFonts w:ascii="Arial" w:eastAsiaTheme="minorEastAsia" w:hAnsi="Arial" w:cs="Arial"/>
                <w:szCs w:val="20"/>
                <w:lang w:eastAsia="zh-CN"/>
              </w:rPr>
            </w:pPr>
            <w:r>
              <w:rPr>
                <w:rFonts w:ascii="Arial" w:eastAsiaTheme="minorEastAsia" w:hAnsi="Arial" w:cs="Arial"/>
                <w:szCs w:val="20"/>
                <w:lang w:eastAsia="zh-CN"/>
              </w:rPr>
              <w:t>L</w:t>
            </w:r>
            <w:r>
              <w:rPr>
                <w:rFonts w:ascii="Arial" w:eastAsiaTheme="minorEastAsia" w:hAnsi="Arial" w:cs="Arial" w:hint="eastAsia"/>
                <w:szCs w:val="20"/>
                <w:lang w:eastAsia="zh-CN"/>
              </w:rPr>
              <w:t>egacy procedure, no specification impact</w:t>
            </w:r>
          </w:p>
          <w:p w:rsidR="00FB143D" w:rsidRDefault="00FB143D" w:rsidP="00FB143D">
            <w:pPr>
              <w:pStyle w:val="a0"/>
              <w:numPr>
                <w:ilvl w:val="0"/>
                <w:numId w:val="15"/>
              </w:numPr>
              <w:spacing w:before="240"/>
              <w:rPr>
                <w:rFonts w:ascii="Arial" w:eastAsiaTheme="minorEastAsia" w:hAnsi="Arial" w:cs="Arial"/>
                <w:szCs w:val="20"/>
                <w:lang w:eastAsia="zh-CN"/>
              </w:rPr>
            </w:pPr>
            <w:r>
              <w:rPr>
                <w:rFonts w:ascii="Arial" w:eastAsiaTheme="minorEastAsia" w:hAnsi="Arial" w:cs="Arial"/>
                <w:szCs w:val="20"/>
                <w:lang w:eastAsia="zh-CN"/>
              </w:rPr>
              <w:t>C</w:t>
            </w:r>
            <w:r>
              <w:rPr>
                <w:rFonts w:ascii="Arial" w:eastAsiaTheme="minorEastAsia" w:hAnsi="Arial" w:cs="Arial" w:hint="eastAsia"/>
                <w:szCs w:val="20"/>
                <w:lang w:eastAsia="zh-CN"/>
              </w:rPr>
              <w:t xml:space="preserve">orner case, enhancement is not </w:t>
            </w:r>
            <w:r>
              <w:rPr>
                <w:rFonts w:ascii="Arial" w:eastAsiaTheme="minorEastAsia" w:hAnsi="Arial" w:cs="Arial"/>
                <w:szCs w:val="20"/>
                <w:lang w:eastAsia="zh-CN"/>
              </w:rPr>
              <w:t>necessary</w:t>
            </w:r>
            <w:r>
              <w:rPr>
                <w:rFonts w:ascii="Arial" w:eastAsiaTheme="minorEastAsia" w:hAnsi="Arial" w:cs="Arial" w:hint="eastAsia"/>
                <w:szCs w:val="20"/>
                <w:lang w:eastAsia="zh-CN"/>
              </w:rPr>
              <w:t xml:space="preserve"> </w:t>
            </w:r>
          </w:p>
        </w:tc>
        <w:tc>
          <w:tcPr>
            <w:tcW w:w="3096" w:type="dxa"/>
          </w:tcPr>
          <w:p w:rsidR="00FB143D" w:rsidRDefault="00FB143D" w:rsidP="00FB143D">
            <w:pPr>
              <w:pStyle w:val="a0"/>
              <w:numPr>
                <w:ilvl w:val="0"/>
                <w:numId w:val="15"/>
              </w:numPr>
              <w:spacing w:before="240"/>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ntroduce unnecessary data transmission interruption</w:t>
            </w:r>
          </w:p>
        </w:tc>
      </w:tr>
      <w:tr w:rsidR="00FB143D" w:rsidTr="00FB143D">
        <w:tc>
          <w:tcPr>
            <w:tcW w:w="3095" w:type="dxa"/>
          </w:tcPr>
          <w:p w:rsidR="00FB143D" w:rsidRPr="00CD7E43" w:rsidRDefault="00D72831">
            <w:pPr>
              <w:pStyle w:val="a0"/>
              <w:spacing w:before="240"/>
              <w:rPr>
                <w:rFonts w:ascii="Arial" w:eastAsiaTheme="minorEastAsia" w:hAnsi="Arial" w:cs="Arial"/>
                <w:b/>
                <w:szCs w:val="20"/>
                <w:lang w:eastAsia="zh-CN"/>
              </w:rPr>
            </w:pPr>
            <w:r w:rsidRPr="00CD7E43">
              <w:rPr>
                <w:rFonts w:ascii="Arial" w:eastAsiaTheme="minorEastAsia" w:hAnsi="Arial" w:cs="Arial"/>
                <w:b/>
                <w:szCs w:val="20"/>
                <w:lang w:eastAsia="zh-CN"/>
              </w:rPr>
              <w:t xml:space="preserve">Option 2: UE reports check failure to </w:t>
            </w:r>
            <w:proofErr w:type="spellStart"/>
            <w:r w:rsidRPr="00CD7E43">
              <w:rPr>
                <w:rFonts w:ascii="Arial" w:eastAsiaTheme="minorEastAsia" w:hAnsi="Arial" w:cs="Arial"/>
                <w:b/>
                <w:szCs w:val="20"/>
                <w:lang w:eastAsia="zh-CN"/>
              </w:rPr>
              <w:t>gNB</w:t>
            </w:r>
            <w:proofErr w:type="spellEnd"/>
          </w:p>
        </w:tc>
        <w:tc>
          <w:tcPr>
            <w:tcW w:w="3095" w:type="dxa"/>
          </w:tcPr>
          <w:p w:rsidR="00FB143D" w:rsidRDefault="00FB143D" w:rsidP="00FB143D">
            <w:pPr>
              <w:pStyle w:val="a0"/>
              <w:numPr>
                <w:ilvl w:val="0"/>
                <w:numId w:val="15"/>
              </w:numPr>
              <w:spacing w:before="240"/>
              <w:rPr>
                <w:rFonts w:ascii="Arial" w:eastAsiaTheme="minorEastAsia" w:hAnsi="Arial" w:cs="Arial"/>
                <w:szCs w:val="20"/>
                <w:lang w:eastAsia="zh-CN"/>
              </w:rPr>
            </w:pPr>
            <w:r>
              <w:rPr>
                <w:rFonts w:ascii="Arial" w:eastAsiaTheme="minorEastAsia" w:hAnsi="Arial" w:cs="Arial"/>
                <w:szCs w:val="20"/>
                <w:lang w:eastAsia="zh-CN"/>
              </w:rPr>
              <w:t>A</w:t>
            </w:r>
            <w:r>
              <w:rPr>
                <w:rFonts w:ascii="Arial" w:eastAsiaTheme="minorEastAsia" w:hAnsi="Arial" w:cs="Arial" w:hint="eastAsia"/>
                <w:szCs w:val="20"/>
                <w:lang w:eastAsia="zh-CN"/>
              </w:rPr>
              <w:t xml:space="preserve">void unnecessary data transmission interruption </w:t>
            </w:r>
          </w:p>
        </w:tc>
        <w:tc>
          <w:tcPr>
            <w:tcW w:w="3096" w:type="dxa"/>
          </w:tcPr>
          <w:p w:rsidR="00FB143D" w:rsidRDefault="00FB143D" w:rsidP="00FB143D">
            <w:pPr>
              <w:pStyle w:val="a0"/>
              <w:numPr>
                <w:ilvl w:val="0"/>
                <w:numId w:val="15"/>
              </w:numPr>
              <w:spacing w:before="240"/>
              <w:rPr>
                <w:rFonts w:ascii="Arial" w:eastAsiaTheme="minorEastAsia" w:hAnsi="Arial" w:cs="Arial"/>
                <w:szCs w:val="20"/>
                <w:lang w:eastAsia="zh-CN"/>
              </w:rPr>
            </w:pPr>
            <w:r>
              <w:rPr>
                <w:rFonts w:ascii="Arial" w:eastAsiaTheme="minorEastAsia" w:hAnsi="Arial" w:cs="Arial"/>
                <w:szCs w:val="20"/>
                <w:lang w:eastAsia="zh-CN"/>
              </w:rPr>
              <w:t>Specification</w:t>
            </w:r>
            <w:r>
              <w:rPr>
                <w:rFonts w:ascii="Arial" w:eastAsiaTheme="minorEastAsia" w:hAnsi="Arial" w:cs="Arial" w:hint="eastAsia"/>
                <w:szCs w:val="20"/>
                <w:lang w:eastAsia="zh-CN"/>
              </w:rPr>
              <w:t xml:space="preserve"> impact for </w:t>
            </w:r>
            <w:r>
              <w:rPr>
                <w:rFonts w:ascii="Arial" w:eastAsiaTheme="minorEastAsia" w:hAnsi="Arial" w:cs="Arial"/>
                <w:szCs w:val="20"/>
                <w:lang w:eastAsia="zh-CN"/>
              </w:rPr>
              <w:t>support</w:t>
            </w:r>
            <w:r>
              <w:rPr>
                <w:rFonts w:ascii="Arial" w:eastAsiaTheme="minorEastAsia" w:hAnsi="Arial" w:cs="Arial" w:hint="eastAsia"/>
                <w:szCs w:val="20"/>
                <w:lang w:eastAsia="zh-CN"/>
              </w:rPr>
              <w:t xml:space="preserve"> failure </w:t>
            </w:r>
            <w:r>
              <w:rPr>
                <w:rFonts w:ascii="Arial" w:eastAsiaTheme="minorEastAsia" w:hAnsi="Arial" w:cs="Arial"/>
                <w:szCs w:val="20"/>
                <w:lang w:eastAsia="zh-CN"/>
              </w:rPr>
              <w:t>information</w:t>
            </w:r>
            <w:r>
              <w:rPr>
                <w:rFonts w:ascii="Arial" w:eastAsiaTheme="minorEastAsia" w:hAnsi="Arial" w:cs="Arial" w:hint="eastAsia"/>
                <w:szCs w:val="20"/>
                <w:lang w:eastAsia="zh-CN"/>
              </w:rPr>
              <w:t xml:space="preserve"> report</w:t>
            </w:r>
          </w:p>
          <w:p w:rsidR="00FB143D" w:rsidRDefault="00FB143D" w:rsidP="00CF2DE5">
            <w:pPr>
              <w:pStyle w:val="a0"/>
              <w:numPr>
                <w:ilvl w:val="0"/>
                <w:numId w:val="15"/>
              </w:numPr>
              <w:spacing w:before="240"/>
              <w:rPr>
                <w:rFonts w:ascii="Arial" w:eastAsiaTheme="minorEastAsia" w:hAnsi="Arial" w:cs="Arial"/>
                <w:szCs w:val="20"/>
                <w:lang w:eastAsia="zh-CN"/>
              </w:rPr>
            </w:pPr>
            <w:r>
              <w:rPr>
                <w:rFonts w:ascii="Arial" w:eastAsiaTheme="minorEastAsia" w:hAnsi="Arial" w:cs="Arial"/>
                <w:szCs w:val="20"/>
                <w:lang w:eastAsia="zh-CN"/>
              </w:rPr>
              <w:t>M</w:t>
            </w:r>
            <w:r>
              <w:rPr>
                <w:rFonts w:ascii="Arial" w:eastAsiaTheme="minorEastAsia" w:hAnsi="Arial" w:cs="Arial" w:hint="eastAsia"/>
                <w:szCs w:val="20"/>
                <w:lang w:eastAsia="zh-CN"/>
              </w:rPr>
              <w:t xml:space="preserve">ay perform partial RRC configuration, which </w:t>
            </w:r>
            <w:r w:rsidR="00CF2DE5">
              <w:rPr>
                <w:rFonts w:ascii="Arial" w:eastAsiaTheme="minorEastAsia" w:hAnsi="Arial" w:cs="Arial" w:hint="eastAsia"/>
                <w:szCs w:val="20"/>
                <w:lang w:eastAsia="zh-CN"/>
              </w:rPr>
              <w:t xml:space="preserve">conflict </w:t>
            </w:r>
            <w:r w:rsidR="008C1324">
              <w:rPr>
                <w:rFonts w:ascii="Arial" w:eastAsiaTheme="minorEastAsia" w:hAnsi="Arial" w:cs="Arial" w:hint="eastAsia"/>
                <w:szCs w:val="20"/>
                <w:lang w:eastAsia="zh-CN"/>
              </w:rPr>
              <w:t xml:space="preserve">with </w:t>
            </w:r>
            <w:r>
              <w:rPr>
                <w:rFonts w:ascii="Arial" w:eastAsiaTheme="minorEastAsia" w:hAnsi="Arial" w:cs="Arial" w:hint="eastAsia"/>
                <w:szCs w:val="20"/>
                <w:lang w:eastAsia="zh-CN"/>
              </w:rPr>
              <w:t xml:space="preserve">current principle </w:t>
            </w:r>
            <w:bookmarkStart w:id="3" w:name="_GoBack"/>
            <w:bookmarkEnd w:id="3"/>
          </w:p>
        </w:tc>
      </w:tr>
    </w:tbl>
    <w:p w:rsidR="00FB143D" w:rsidRDefault="00D33DA5">
      <w:pPr>
        <w:pStyle w:val="a0"/>
        <w:spacing w:before="240"/>
        <w:rPr>
          <w:rFonts w:ascii="Arial" w:eastAsiaTheme="minorEastAsia" w:hAnsi="Arial" w:cs="Arial"/>
          <w:b/>
          <w:szCs w:val="20"/>
          <w:lang w:eastAsia="zh-CN"/>
        </w:rPr>
      </w:pPr>
      <w:r>
        <w:rPr>
          <w:rFonts w:ascii="Arial" w:eastAsiaTheme="minorEastAsia" w:hAnsi="Arial" w:cs="Arial" w:hint="eastAsia"/>
          <w:b/>
          <w:szCs w:val="20"/>
          <w:lang w:eastAsia="zh-CN"/>
        </w:rPr>
        <w:t>Proposal 2:</w:t>
      </w:r>
      <w:r w:rsidR="00DA1172">
        <w:rPr>
          <w:rFonts w:ascii="Arial" w:eastAsiaTheme="minorEastAsia" w:hAnsi="Arial" w:cs="Arial" w:hint="eastAsia"/>
          <w:b/>
          <w:szCs w:val="20"/>
          <w:lang w:eastAsia="zh-CN"/>
        </w:rPr>
        <w:t xml:space="preserve"> </w:t>
      </w:r>
      <w:r w:rsidR="00433E11">
        <w:rPr>
          <w:rFonts w:ascii="Arial" w:eastAsiaTheme="minorEastAsia" w:hAnsi="Arial" w:cs="Arial" w:hint="eastAsia"/>
          <w:b/>
          <w:szCs w:val="20"/>
          <w:lang w:eastAsia="zh-CN"/>
        </w:rPr>
        <w:t>D</w:t>
      </w:r>
      <w:r w:rsidR="00433E11" w:rsidRPr="00433E11">
        <w:rPr>
          <w:rFonts w:ascii="Arial" w:eastAsiaTheme="minorEastAsia" w:hAnsi="Arial" w:cs="Arial"/>
          <w:b/>
          <w:szCs w:val="20"/>
          <w:lang w:eastAsia="zh-CN"/>
        </w:rPr>
        <w:t>iscuss the following options</w:t>
      </w:r>
      <w:r w:rsidR="00433E11">
        <w:rPr>
          <w:rFonts w:ascii="Arial" w:eastAsiaTheme="minorEastAsia" w:hAnsi="Arial" w:cs="Arial" w:hint="eastAsia"/>
          <w:b/>
          <w:szCs w:val="20"/>
          <w:lang w:eastAsia="zh-CN"/>
        </w:rPr>
        <w:t xml:space="preserve"> </w:t>
      </w:r>
      <w:r w:rsidR="007663D4">
        <w:rPr>
          <w:rFonts w:ascii="Arial" w:eastAsiaTheme="minorEastAsia" w:hAnsi="Arial" w:cs="Arial" w:hint="eastAsia"/>
          <w:b/>
          <w:szCs w:val="20"/>
          <w:lang w:eastAsia="zh-CN"/>
        </w:rPr>
        <w:t>f</w:t>
      </w:r>
      <w:r w:rsidR="00433E11">
        <w:rPr>
          <w:rFonts w:ascii="Arial" w:eastAsiaTheme="minorEastAsia" w:hAnsi="Arial" w:cs="Arial" w:hint="eastAsia"/>
          <w:b/>
          <w:szCs w:val="20"/>
          <w:lang w:eastAsia="zh-CN"/>
        </w:rPr>
        <w:t xml:space="preserve">or </w:t>
      </w:r>
      <w:r w:rsidR="00DA1172">
        <w:rPr>
          <w:rFonts w:ascii="Arial" w:eastAsiaTheme="minorEastAsia" w:hAnsi="Arial" w:cs="Arial" w:hint="eastAsia"/>
          <w:b/>
          <w:szCs w:val="20"/>
          <w:lang w:eastAsia="zh-CN"/>
        </w:rPr>
        <w:t xml:space="preserve">failure handling for </w:t>
      </w:r>
      <w:r w:rsidR="00982A78">
        <w:rPr>
          <w:rFonts w:ascii="Arial" w:eastAsiaTheme="minorEastAsia" w:hAnsi="Arial" w:cs="Arial"/>
          <w:b/>
          <w:szCs w:val="20"/>
          <w:lang w:eastAsia="zh-CN"/>
        </w:rPr>
        <w:t>ASN.1 decoding and validity</w:t>
      </w:r>
      <w:r w:rsidR="00982A78">
        <w:rPr>
          <w:rFonts w:ascii="Arial" w:eastAsiaTheme="minorEastAsia" w:hAnsi="Arial" w:cs="Arial" w:hint="eastAsia"/>
          <w:b/>
          <w:szCs w:val="20"/>
          <w:lang w:eastAsia="zh-CN"/>
        </w:rPr>
        <w:t>/</w:t>
      </w:r>
      <w:r w:rsidR="00982A78">
        <w:rPr>
          <w:rFonts w:ascii="Arial" w:eastAsiaTheme="minorEastAsia" w:hAnsi="Arial" w:cs="Arial"/>
          <w:b/>
          <w:szCs w:val="20"/>
          <w:lang w:eastAsia="zh-CN"/>
        </w:rPr>
        <w:t>compliance check</w:t>
      </w:r>
      <w:r w:rsidR="00982A78">
        <w:rPr>
          <w:rFonts w:ascii="Arial" w:eastAsiaTheme="minorEastAsia" w:hAnsi="Arial" w:cs="Arial" w:hint="eastAsia"/>
          <w:b/>
          <w:szCs w:val="20"/>
          <w:lang w:eastAsia="zh-CN"/>
        </w:rPr>
        <w:t xml:space="preserve"> of candidate cell configuration</w:t>
      </w:r>
      <w:r w:rsidR="00DA1172">
        <w:rPr>
          <w:rFonts w:ascii="Arial" w:eastAsiaTheme="minorEastAsia" w:hAnsi="Arial" w:cs="Arial" w:hint="eastAsia"/>
          <w:b/>
          <w:szCs w:val="20"/>
          <w:lang w:eastAsia="zh-CN"/>
        </w:rPr>
        <w:t>,</w:t>
      </w:r>
      <w:r w:rsidR="00433E11" w:rsidRPr="00433E11">
        <w:t xml:space="preserve"> </w:t>
      </w:r>
    </w:p>
    <w:p w:rsidR="00FB143D" w:rsidRDefault="00CF4895" w:rsidP="005703C2">
      <w:pPr>
        <w:pStyle w:val="a0"/>
        <w:numPr>
          <w:ilvl w:val="0"/>
          <w:numId w:val="16"/>
        </w:numPr>
        <w:spacing w:before="240"/>
        <w:rPr>
          <w:rFonts w:ascii="Arial" w:eastAsiaTheme="minorEastAsia" w:hAnsi="Arial" w:cs="Arial"/>
          <w:b/>
          <w:szCs w:val="20"/>
          <w:lang w:eastAsia="zh-CN"/>
        </w:rPr>
      </w:pPr>
      <w:r>
        <w:rPr>
          <w:rFonts w:ascii="Arial" w:eastAsiaTheme="minorEastAsia" w:hAnsi="Arial" w:cs="Arial" w:hint="eastAsia"/>
          <w:b/>
          <w:szCs w:val="20"/>
          <w:lang w:eastAsia="zh-CN"/>
        </w:rPr>
        <w:t xml:space="preserve">Option 1: </w:t>
      </w:r>
      <w:r w:rsidR="005703C2" w:rsidRPr="005703C2">
        <w:rPr>
          <w:rFonts w:ascii="Arial" w:eastAsiaTheme="minorEastAsia" w:hAnsi="Arial" w:cs="Arial"/>
          <w:b/>
          <w:szCs w:val="20"/>
          <w:lang w:eastAsia="zh-CN"/>
        </w:rPr>
        <w:t>UE triggers RRC re-establishment procedure</w:t>
      </w:r>
    </w:p>
    <w:p w:rsidR="00D33DA5" w:rsidRDefault="00CF4895" w:rsidP="0074634F">
      <w:pPr>
        <w:pStyle w:val="a0"/>
        <w:numPr>
          <w:ilvl w:val="0"/>
          <w:numId w:val="16"/>
        </w:numPr>
        <w:spacing w:before="240"/>
        <w:rPr>
          <w:rFonts w:ascii="Arial" w:eastAsiaTheme="minorEastAsia" w:hAnsi="Arial" w:cs="Arial"/>
          <w:b/>
          <w:szCs w:val="20"/>
          <w:lang w:eastAsia="zh-CN"/>
        </w:rPr>
      </w:pPr>
      <w:r>
        <w:rPr>
          <w:rFonts w:ascii="Arial" w:eastAsiaTheme="minorEastAsia" w:hAnsi="Arial" w:cs="Arial" w:hint="eastAsia"/>
          <w:b/>
          <w:szCs w:val="20"/>
          <w:lang w:eastAsia="zh-CN"/>
        </w:rPr>
        <w:t>Option 2:</w:t>
      </w:r>
      <w:r w:rsidR="00DA1172">
        <w:rPr>
          <w:rFonts w:ascii="Arial" w:eastAsiaTheme="minorEastAsia" w:hAnsi="Arial" w:cs="Arial" w:hint="eastAsia"/>
          <w:b/>
          <w:szCs w:val="20"/>
          <w:lang w:eastAsia="zh-CN"/>
        </w:rPr>
        <w:t xml:space="preserve"> </w:t>
      </w:r>
      <w:r w:rsidR="0074634F" w:rsidRPr="0074634F">
        <w:rPr>
          <w:rFonts w:ascii="Arial" w:eastAsiaTheme="minorEastAsia" w:hAnsi="Arial" w:cs="Arial"/>
          <w:b/>
          <w:szCs w:val="20"/>
          <w:lang w:eastAsia="zh-CN"/>
        </w:rPr>
        <w:t xml:space="preserve">UE reports check failure to </w:t>
      </w:r>
      <w:proofErr w:type="spellStart"/>
      <w:r w:rsidR="0074634F" w:rsidRPr="0074634F">
        <w:rPr>
          <w:rFonts w:ascii="Arial" w:eastAsiaTheme="minorEastAsia" w:hAnsi="Arial" w:cs="Arial"/>
          <w:b/>
          <w:szCs w:val="20"/>
          <w:lang w:eastAsia="zh-CN"/>
        </w:rPr>
        <w:t>gNB</w:t>
      </w:r>
      <w:proofErr w:type="spellEnd"/>
    </w:p>
    <w:p w:rsidR="00CC5D25" w:rsidRDefault="00CC5D25" w:rsidP="00CC5D25">
      <w:pPr>
        <w:pStyle w:val="a0"/>
        <w:spacing w:before="240"/>
        <w:rPr>
          <w:rFonts w:ascii="Arial" w:eastAsiaTheme="minorEastAsia" w:hAnsi="Arial" w:cs="Arial"/>
          <w:b/>
          <w:szCs w:val="20"/>
          <w:lang w:eastAsia="zh-CN"/>
        </w:rPr>
      </w:pPr>
    </w:p>
    <w:p w:rsidR="00E65F25" w:rsidRPr="00AD2E74" w:rsidRDefault="00AD2E74" w:rsidP="007A129A">
      <w:pPr>
        <w:spacing w:before="240"/>
        <w:rPr>
          <w:rFonts w:ascii="Arial" w:eastAsiaTheme="minorEastAsia" w:hAnsi="Arial" w:cs="Arial"/>
          <w:b/>
          <w:u w:val="single"/>
          <w:lang w:eastAsia="zh-CN"/>
        </w:rPr>
      </w:pPr>
      <w:r w:rsidRPr="00AD2E74">
        <w:rPr>
          <w:rFonts w:ascii="Arial" w:eastAsiaTheme="minorEastAsia" w:hAnsi="Arial" w:cs="Arial"/>
          <w:b/>
          <w:u w:val="single"/>
          <w:lang w:eastAsia="zh-CN"/>
        </w:rPr>
        <w:t>I</w:t>
      </w:r>
      <w:r w:rsidRPr="00AD2E74">
        <w:rPr>
          <w:rFonts w:ascii="Arial" w:eastAsiaTheme="minorEastAsia" w:hAnsi="Arial" w:cs="Arial" w:hint="eastAsia"/>
          <w:b/>
          <w:u w:val="single"/>
          <w:lang w:eastAsia="zh-CN"/>
        </w:rPr>
        <w:t xml:space="preserve">ssue 2: </w:t>
      </w:r>
      <w:r w:rsidR="00E65F25" w:rsidRPr="00AD2E74">
        <w:rPr>
          <w:rFonts w:ascii="Arial" w:eastAsiaTheme="minorEastAsia" w:hAnsi="Arial" w:cs="Arial"/>
          <w:b/>
          <w:u w:val="single"/>
          <w:lang w:eastAsia="zh-CN"/>
        </w:rPr>
        <w:t xml:space="preserve">On deactivated </w:t>
      </w:r>
      <w:proofErr w:type="spellStart"/>
      <w:r w:rsidR="00E65F25" w:rsidRPr="00AD2E74">
        <w:rPr>
          <w:rFonts w:ascii="Arial" w:eastAsiaTheme="minorEastAsia" w:hAnsi="Arial" w:cs="Arial"/>
          <w:b/>
          <w:u w:val="single"/>
          <w:lang w:eastAsia="zh-CN"/>
        </w:rPr>
        <w:t>SCell</w:t>
      </w:r>
      <w:proofErr w:type="spellEnd"/>
    </w:p>
    <w:p w:rsidR="00E65F25" w:rsidRPr="007A129A" w:rsidRDefault="00E65F25" w:rsidP="00CA0096">
      <w:pPr>
        <w:spacing w:before="240" w:line="360" w:lineRule="auto"/>
        <w:jc w:val="both"/>
        <w:rPr>
          <w:rFonts w:ascii="Arial" w:eastAsiaTheme="minorEastAsia" w:hAnsi="Arial" w:cs="Arial"/>
          <w:lang w:eastAsia="zh-CN"/>
        </w:rPr>
      </w:pPr>
      <w:r w:rsidRPr="007A129A">
        <w:rPr>
          <w:rFonts w:ascii="Arial" w:eastAsiaTheme="minorEastAsia" w:hAnsi="Arial" w:cs="Arial"/>
          <w:lang w:eastAsia="zh-CN"/>
        </w:rPr>
        <w:t>In RAN1 LS</w:t>
      </w:r>
      <w:r w:rsidR="007A129A" w:rsidRPr="007A129A">
        <w:rPr>
          <w:rFonts w:ascii="Arial" w:eastAsiaTheme="minorEastAsia" w:hAnsi="Arial" w:cs="Arial"/>
          <w:lang w:eastAsia="zh-CN"/>
        </w:rPr>
        <w:t xml:space="preserve"> </w:t>
      </w:r>
      <w:r w:rsidRPr="007A129A">
        <w:rPr>
          <w:rFonts w:ascii="Arial" w:eastAsiaTheme="minorEastAsia" w:hAnsi="Arial" w:cs="Arial"/>
          <w:lang w:eastAsia="zh-CN"/>
        </w:rPr>
        <w:t>[</w:t>
      </w:r>
      <w:r w:rsidR="007A129A" w:rsidRPr="007A129A">
        <w:rPr>
          <w:rFonts w:ascii="Arial" w:eastAsiaTheme="minorEastAsia" w:hAnsi="Arial" w:cs="Arial"/>
          <w:lang w:eastAsia="zh-CN"/>
        </w:rPr>
        <w:t>2</w:t>
      </w:r>
      <w:r w:rsidRPr="007A129A">
        <w:rPr>
          <w:rFonts w:ascii="Arial" w:eastAsiaTheme="minorEastAsia" w:hAnsi="Arial" w:cs="Arial"/>
          <w:lang w:eastAsia="zh-CN"/>
        </w:rPr>
        <w:t xml:space="preserve">], some agreements on deactivated </w:t>
      </w:r>
      <w:proofErr w:type="spellStart"/>
      <w:r w:rsidRPr="007A129A">
        <w:rPr>
          <w:rFonts w:ascii="Arial" w:eastAsiaTheme="minorEastAsia" w:hAnsi="Arial" w:cs="Arial"/>
          <w:lang w:eastAsia="zh-CN"/>
        </w:rPr>
        <w:t>SCell</w:t>
      </w:r>
      <w:proofErr w:type="spellEnd"/>
      <w:r w:rsidRPr="007A129A">
        <w:rPr>
          <w:rFonts w:ascii="Arial" w:eastAsiaTheme="minorEastAsia" w:hAnsi="Arial" w:cs="Arial"/>
          <w:lang w:eastAsia="zh-CN"/>
        </w:rPr>
        <w:t xml:space="preserve"> are relevant to RAN2 even though no questions to RAN1 on them.</w:t>
      </w:r>
    </w:p>
    <w:tbl>
      <w:tblPr>
        <w:tblStyle w:val="a7"/>
        <w:tblW w:w="0" w:type="auto"/>
        <w:tblLook w:val="04A0" w:firstRow="1" w:lastRow="0" w:firstColumn="1" w:lastColumn="0" w:noHBand="0" w:noVBand="1"/>
      </w:tblPr>
      <w:tblGrid>
        <w:gridCol w:w="9286"/>
      </w:tblGrid>
      <w:tr w:rsidR="00E65F25" w:rsidTr="004A5558">
        <w:tc>
          <w:tcPr>
            <w:tcW w:w="9857" w:type="dxa"/>
          </w:tcPr>
          <w:p w:rsidR="00E65F25" w:rsidRPr="00EA1B52" w:rsidRDefault="00E65F25" w:rsidP="004A5558">
            <w:pPr>
              <w:rPr>
                <w:rFonts w:ascii="Arial" w:eastAsia="等线" w:hAnsi="Arial" w:cs="Arial"/>
                <w:highlight w:val="green"/>
                <w:lang w:eastAsia="zh-CN"/>
              </w:rPr>
            </w:pPr>
            <w:r w:rsidRPr="00EA1B52">
              <w:rPr>
                <w:rFonts w:ascii="Arial" w:eastAsia="等线" w:hAnsi="Arial" w:cs="Arial"/>
                <w:highlight w:val="green"/>
                <w:lang w:eastAsia="zh-CN"/>
              </w:rPr>
              <w:t>Agreement</w:t>
            </w:r>
          </w:p>
          <w:p w:rsidR="00E65F25" w:rsidRPr="00EA1B52" w:rsidRDefault="00E65F25" w:rsidP="00E65F25">
            <w:pPr>
              <w:pStyle w:val="af"/>
              <w:numPr>
                <w:ilvl w:val="0"/>
                <w:numId w:val="12"/>
              </w:numPr>
              <w:overflowPunct/>
              <w:autoSpaceDE/>
              <w:autoSpaceDN/>
              <w:adjustRightInd/>
              <w:snapToGrid w:val="0"/>
              <w:spacing w:after="100" w:afterAutospacing="1"/>
              <w:contextualSpacing w:val="0"/>
              <w:jc w:val="both"/>
              <w:textAlignment w:val="auto"/>
              <w:rPr>
                <w:rFonts w:ascii="Arial" w:eastAsia="MS PGothic" w:hAnsi="Arial" w:cs="Arial"/>
              </w:rPr>
            </w:pPr>
            <w:r w:rsidRPr="00EA1B52">
              <w:rPr>
                <w:rFonts w:ascii="Arial" w:hAnsi="Arial" w:cs="Arial"/>
              </w:rPr>
              <w:t>RAN1 to further study the potential RAN1 enhancements and spec impact to perform at least the following procedures prior to the reception of L1/L2 cell switch command aiming at the reduction of handover delay / interruption</w:t>
            </w:r>
          </w:p>
          <w:p w:rsidR="00E65F25" w:rsidRPr="00EA1B52" w:rsidRDefault="00E65F25" w:rsidP="00E65F25">
            <w:pPr>
              <w:pStyle w:val="af"/>
              <w:numPr>
                <w:ilvl w:val="1"/>
                <w:numId w:val="12"/>
              </w:numPr>
              <w:overflowPunct/>
              <w:autoSpaceDE/>
              <w:autoSpaceDN/>
              <w:adjustRightInd/>
              <w:snapToGrid w:val="0"/>
              <w:spacing w:after="100" w:afterAutospacing="1"/>
              <w:contextualSpacing w:val="0"/>
              <w:jc w:val="both"/>
              <w:textAlignment w:val="auto"/>
              <w:rPr>
                <w:rFonts w:ascii="Arial" w:eastAsia="Times New Roman" w:hAnsi="Arial" w:cs="Arial"/>
              </w:rPr>
            </w:pPr>
            <w:r w:rsidRPr="00EA1B52">
              <w:rPr>
                <w:rFonts w:ascii="Arial" w:hAnsi="Arial" w:cs="Arial"/>
              </w:rPr>
              <w:t xml:space="preserve">DL synchronization for candidate cell(s) </w:t>
            </w:r>
          </w:p>
          <w:p w:rsidR="00E65F25" w:rsidRPr="00EA1B52" w:rsidRDefault="00E65F25" w:rsidP="00E65F25">
            <w:pPr>
              <w:pStyle w:val="af"/>
              <w:numPr>
                <w:ilvl w:val="1"/>
                <w:numId w:val="12"/>
              </w:numPr>
              <w:overflowPunct/>
              <w:autoSpaceDE/>
              <w:autoSpaceDN/>
              <w:adjustRightInd/>
              <w:snapToGrid w:val="0"/>
              <w:spacing w:after="100" w:afterAutospacing="1"/>
              <w:contextualSpacing w:val="0"/>
              <w:jc w:val="both"/>
              <w:textAlignment w:val="auto"/>
              <w:rPr>
                <w:rFonts w:ascii="Arial" w:hAnsi="Arial" w:cs="Arial"/>
              </w:rPr>
            </w:pPr>
            <w:r w:rsidRPr="00EA1B52">
              <w:rPr>
                <w:rFonts w:ascii="Arial" w:hAnsi="Arial" w:cs="Arial"/>
              </w:rPr>
              <w:t>TRS tracking for candidate cell(s)</w:t>
            </w:r>
          </w:p>
          <w:p w:rsidR="00E65F25" w:rsidRPr="00EA1B52" w:rsidRDefault="00E65F25" w:rsidP="00E65F25">
            <w:pPr>
              <w:pStyle w:val="af"/>
              <w:numPr>
                <w:ilvl w:val="1"/>
                <w:numId w:val="12"/>
              </w:numPr>
              <w:overflowPunct/>
              <w:autoSpaceDE/>
              <w:autoSpaceDN/>
              <w:adjustRightInd/>
              <w:snapToGrid w:val="0"/>
              <w:spacing w:after="100" w:afterAutospacing="1"/>
              <w:contextualSpacing w:val="0"/>
              <w:jc w:val="both"/>
              <w:textAlignment w:val="auto"/>
              <w:rPr>
                <w:rFonts w:ascii="Arial" w:hAnsi="Arial" w:cs="Arial"/>
              </w:rPr>
            </w:pPr>
            <w:r w:rsidRPr="00EA1B52">
              <w:rPr>
                <w:rFonts w:ascii="Arial" w:hAnsi="Arial" w:cs="Arial"/>
              </w:rPr>
              <w:t>CSI acquisition for candidate cell(s)</w:t>
            </w:r>
          </w:p>
          <w:p w:rsidR="00E65F25" w:rsidRPr="00EA1B52" w:rsidRDefault="00E65F25" w:rsidP="00E65F25">
            <w:pPr>
              <w:pStyle w:val="af"/>
              <w:numPr>
                <w:ilvl w:val="1"/>
                <w:numId w:val="12"/>
              </w:numPr>
              <w:overflowPunct/>
              <w:autoSpaceDE/>
              <w:autoSpaceDN/>
              <w:adjustRightInd/>
              <w:snapToGrid w:val="0"/>
              <w:spacing w:after="100" w:afterAutospacing="1"/>
              <w:contextualSpacing w:val="0"/>
              <w:jc w:val="both"/>
              <w:textAlignment w:val="auto"/>
              <w:rPr>
                <w:rFonts w:ascii="Arial" w:hAnsi="Arial" w:cs="Arial"/>
              </w:rPr>
            </w:pPr>
            <w:r w:rsidRPr="00EA1B52">
              <w:rPr>
                <w:rFonts w:ascii="Arial" w:hAnsi="Arial" w:cs="Arial"/>
              </w:rPr>
              <w:t>Activation/Selection of TCI states for candidate cell(s), if feasible</w:t>
            </w:r>
          </w:p>
          <w:p w:rsidR="00E65F25" w:rsidRPr="00EA1B52" w:rsidRDefault="00E65F25" w:rsidP="00E65F25">
            <w:pPr>
              <w:pStyle w:val="af"/>
              <w:numPr>
                <w:ilvl w:val="1"/>
                <w:numId w:val="12"/>
              </w:numPr>
              <w:overflowPunct/>
              <w:autoSpaceDE/>
              <w:autoSpaceDN/>
              <w:adjustRightInd/>
              <w:snapToGrid w:val="0"/>
              <w:spacing w:after="100" w:afterAutospacing="1"/>
              <w:contextualSpacing w:val="0"/>
              <w:jc w:val="both"/>
              <w:textAlignment w:val="auto"/>
              <w:rPr>
                <w:rFonts w:ascii="Arial" w:hAnsi="Arial" w:cs="Arial"/>
              </w:rPr>
            </w:pPr>
            <w:r w:rsidRPr="00EA1B52">
              <w:rPr>
                <w:rFonts w:ascii="Arial" w:hAnsi="Arial" w:cs="Arial"/>
              </w:rPr>
              <w:t>Note: Uplink synchronization aspect will not be discussed under this A.I.</w:t>
            </w:r>
          </w:p>
          <w:p w:rsidR="00E65F25" w:rsidRPr="00F62000" w:rsidRDefault="00E65F25" w:rsidP="00E65F25">
            <w:pPr>
              <w:pStyle w:val="af"/>
              <w:numPr>
                <w:ilvl w:val="1"/>
                <w:numId w:val="12"/>
              </w:numPr>
              <w:overflowPunct/>
              <w:autoSpaceDE/>
              <w:autoSpaceDN/>
              <w:adjustRightInd/>
              <w:snapToGrid w:val="0"/>
              <w:spacing w:after="100" w:afterAutospacing="1"/>
              <w:contextualSpacing w:val="0"/>
              <w:jc w:val="both"/>
              <w:textAlignment w:val="auto"/>
              <w:rPr>
                <w:rFonts w:ascii="Arial" w:hAnsi="Arial" w:cs="Arial"/>
                <w:highlight w:val="yellow"/>
              </w:rPr>
            </w:pPr>
            <w:r w:rsidRPr="00F62000">
              <w:rPr>
                <w:rFonts w:ascii="Arial" w:hAnsi="Arial" w:cs="Arial"/>
                <w:highlight w:val="yellow"/>
              </w:rPr>
              <w:t xml:space="preserve">FFS: Whether the above procedures prior to the reception of L1/L2 cell switch command can be performed on candidate cell when it is deactivated </w:t>
            </w:r>
            <w:proofErr w:type="spellStart"/>
            <w:r w:rsidRPr="00F62000">
              <w:rPr>
                <w:rFonts w:ascii="Arial" w:hAnsi="Arial" w:cs="Arial"/>
                <w:highlight w:val="yellow"/>
              </w:rPr>
              <w:t>SCell</w:t>
            </w:r>
            <w:proofErr w:type="spellEnd"/>
            <w:r w:rsidRPr="00F62000">
              <w:rPr>
                <w:rFonts w:ascii="Arial" w:hAnsi="Arial" w:cs="Arial"/>
                <w:highlight w:val="yellow"/>
              </w:rPr>
              <w:t xml:space="preserve"> (if defined in RAN2) </w:t>
            </w:r>
          </w:p>
          <w:p w:rsidR="00E65F25" w:rsidRDefault="00E65F25" w:rsidP="004A5558">
            <w:pPr>
              <w:spacing w:line="360" w:lineRule="auto"/>
              <w:rPr>
                <w:rFonts w:eastAsiaTheme="minorEastAsia"/>
                <w:lang w:eastAsia="zh-CN"/>
              </w:rPr>
            </w:pPr>
            <w:r w:rsidRPr="00F62000">
              <w:rPr>
                <w:rFonts w:ascii="Arial" w:hAnsi="Arial" w:cs="Arial"/>
              </w:rPr>
              <w:t>Detailed discussion will be commenced after receiving RAN2 LS.</w:t>
            </w:r>
          </w:p>
        </w:tc>
      </w:tr>
    </w:tbl>
    <w:p w:rsidR="00E65F25" w:rsidRDefault="00E65F25" w:rsidP="00E65F25">
      <w:pPr>
        <w:spacing w:line="360" w:lineRule="auto"/>
        <w:rPr>
          <w:rFonts w:eastAsiaTheme="minorEastAsia"/>
          <w:lang w:eastAsia="zh-CN"/>
        </w:rPr>
      </w:pPr>
    </w:p>
    <w:tbl>
      <w:tblPr>
        <w:tblStyle w:val="a7"/>
        <w:tblW w:w="0" w:type="auto"/>
        <w:tblLook w:val="04A0" w:firstRow="1" w:lastRow="0" w:firstColumn="1" w:lastColumn="0" w:noHBand="0" w:noVBand="1"/>
      </w:tblPr>
      <w:tblGrid>
        <w:gridCol w:w="9286"/>
      </w:tblGrid>
      <w:tr w:rsidR="00E65F25" w:rsidTr="004A5558">
        <w:tc>
          <w:tcPr>
            <w:tcW w:w="9857" w:type="dxa"/>
          </w:tcPr>
          <w:p w:rsidR="00E65F25" w:rsidRPr="00DE21A9" w:rsidRDefault="00E65F25" w:rsidP="004A5558">
            <w:pPr>
              <w:shd w:val="clear" w:color="auto" w:fill="FFFFFF"/>
              <w:rPr>
                <w:rFonts w:ascii="Arial" w:eastAsia="MS PGothic" w:hAnsi="Arial" w:cs="Arial"/>
                <w:color w:val="242424"/>
                <w:highlight w:val="green"/>
                <w:shd w:val="clear" w:color="auto" w:fill="FFFFFF"/>
                <w:lang w:eastAsia="zh-CN"/>
              </w:rPr>
            </w:pPr>
            <w:r w:rsidRPr="00DE21A9">
              <w:rPr>
                <w:rFonts w:ascii="Arial" w:eastAsia="MS PGothic" w:hAnsi="Arial" w:cs="Arial"/>
                <w:b/>
                <w:bCs/>
                <w:color w:val="000000"/>
                <w:highlight w:val="green"/>
                <w:shd w:val="clear" w:color="auto" w:fill="FFFF00"/>
                <w:lang w:eastAsia="zh-CN"/>
              </w:rPr>
              <w:t>Agreement</w:t>
            </w:r>
            <w:r w:rsidRPr="00DE21A9">
              <w:rPr>
                <w:rFonts w:ascii="Arial" w:eastAsia="MS PGothic" w:hAnsi="Arial" w:cs="Arial"/>
                <w:color w:val="242424"/>
                <w:highlight w:val="green"/>
                <w:shd w:val="clear" w:color="auto" w:fill="FFFFFF"/>
                <w:lang w:eastAsia="zh-CN"/>
              </w:rPr>
              <w:t> </w:t>
            </w:r>
          </w:p>
          <w:p w:rsidR="00E65F25" w:rsidRPr="00DE21A9" w:rsidRDefault="00E65F25" w:rsidP="004A5558">
            <w:pPr>
              <w:shd w:val="clear" w:color="auto" w:fill="FFFFFF"/>
              <w:rPr>
                <w:rFonts w:ascii="Arial" w:eastAsia="MS PGothic" w:hAnsi="Arial" w:cs="Arial"/>
                <w:color w:val="000000"/>
                <w:lang w:eastAsia="zh-CN"/>
              </w:rPr>
            </w:pPr>
            <w:r w:rsidRPr="00DE21A9">
              <w:rPr>
                <w:rFonts w:ascii="Arial" w:eastAsia="MS PGothic" w:hAnsi="Arial" w:cs="Arial"/>
                <w:color w:val="000000"/>
                <w:lang w:eastAsia="zh-CN"/>
              </w:rPr>
              <w:t>Support TA acquisition of candidate cell(s) before cell switch command is received in L1/L2 based mobility.</w:t>
            </w:r>
          </w:p>
          <w:p w:rsidR="00E65F25" w:rsidRPr="00284B2A" w:rsidRDefault="00E65F25" w:rsidP="00E65F25">
            <w:pPr>
              <w:numPr>
                <w:ilvl w:val="0"/>
                <w:numId w:val="13"/>
              </w:numPr>
              <w:shd w:val="clear" w:color="auto" w:fill="FFFFFF"/>
              <w:rPr>
                <w:rFonts w:ascii="Arial" w:eastAsia="MS PGothic" w:hAnsi="Arial" w:cs="Arial"/>
                <w:lang w:eastAsia="zh-CN"/>
              </w:rPr>
            </w:pPr>
            <w:r w:rsidRPr="002A5C18">
              <w:rPr>
                <w:rFonts w:ascii="Arial" w:eastAsia="MS PGothic" w:hAnsi="Arial" w:cs="Arial"/>
                <w:highlight w:val="yellow"/>
                <w:lang w:eastAsia="zh-CN"/>
              </w:rPr>
              <w:lastRenderedPageBreak/>
              <w:t xml:space="preserve">FFS: whether this can be applied to candidate cell when it is deactivated </w:t>
            </w:r>
            <w:proofErr w:type="spellStart"/>
            <w:r w:rsidRPr="002A5C18">
              <w:rPr>
                <w:rFonts w:ascii="Arial" w:eastAsia="MS PGothic" w:hAnsi="Arial" w:cs="Arial"/>
                <w:highlight w:val="yellow"/>
                <w:lang w:eastAsia="zh-CN"/>
              </w:rPr>
              <w:t>SCell</w:t>
            </w:r>
            <w:proofErr w:type="spellEnd"/>
            <w:r w:rsidRPr="002A5C18">
              <w:rPr>
                <w:rFonts w:ascii="Arial" w:eastAsia="MS PGothic" w:hAnsi="Arial" w:cs="Arial"/>
                <w:highlight w:val="yellow"/>
                <w:lang w:eastAsia="zh-CN"/>
              </w:rPr>
              <w:t xml:space="preserve"> (if defined in RAN2)</w:t>
            </w:r>
          </w:p>
        </w:tc>
      </w:tr>
    </w:tbl>
    <w:p w:rsidR="00E65F25" w:rsidRPr="004D293E" w:rsidRDefault="00E65F25" w:rsidP="00CA0096">
      <w:pPr>
        <w:spacing w:before="240" w:line="360" w:lineRule="auto"/>
        <w:jc w:val="both"/>
        <w:rPr>
          <w:rFonts w:ascii="Arial" w:eastAsiaTheme="minorEastAsia" w:hAnsi="Arial" w:cs="Arial"/>
          <w:lang w:eastAsia="zh-CN"/>
        </w:rPr>
      </w:pPr>
      <w:r>
        <w:rPr>
          <w:rFonts w:ascii="Arial" w:eastAsiaTheme="minorEastAsia" w:hAnsi="Arial" w:cs="Arial" w:hint="eastAsia"/>
          <w:lang w:eastAsia="zh-CN"/>
        </w:rPr>
        <w:lastRenderedPageBreak/>
        <w:t xml:space="preserve">For the possibility to use a </w:t>
      </w:r>
      <w:proofErr w:type="spellStart"/>
      <w:r>
        <w:rPr>
          <w:rFonts w:ascii="Arial" w:eastAsiaTheme="minorEastAsia" w:hAnsi="Arial" w:cs="Arial" w:hint="eastAsia"/>
          <w:lang w:eastAsia="zh-CN"/>
        </w:rPr>
        <w:t>SCell</w:t>
      </w:r>
      <w:proofErr w:type="spellEnd"/>
      <w:r>
        <w:rPr>
          <w:rFonts w:ascii="Arial" w:eastAsiaTheme="minorEastAsia" w:hAnsi="Arial" w:cs="Arial" w:hint="eastAsia"/>
          <w:lang w:eastAsia="zh-CN"/>
        </w:rPr>
        <w:t xml:space="preserve"> as the candidate of L1L2 mobility, RAN2 already agreed in RAN2#119bis-e meeting,</w:t>
      </w:r>
    </w:p>
    <w:tbl>
      <w:tblPr>
        <w:tblStyle w:val="a7"/>
        <w:tblW w:w="0" w:type="auto"/>
        <w:tblLook w:val="04A0" w:firstRow="1" w:lastRow="0" w:firstColumn="1" w:lastColumn="0" w:noHBand="0" w:noVBand="1"/>
      </w:tblPr>
      <w:tblGrid>
        <w:gridCol w:w="9286"/>
      </w:tblGrid>
      <w:tr w:rsidR="00E65F25" w:rsidTr="004A5558">
        <w:tc>
          <w:tcPr>
            <w:tcW w:w="9857" w:type="dxa"/>
          </w:tcPr>
          <w:p w:rsidR="00E65F25" w:rsidRPr="004726C2" w:rsidRDefault="00E65F25" w:rsidP="004A5558">
            <w:pPr>
              <w:pStyle w:val="Agreement"/>
            </w:pPr>
            <w:r>
              <w:t xml:space="preserve">For L1L2 mobility, </w:t>
            </w:r>
            <w:r w:rsidRPr="00A2219A">
              <w:rPr>
                <w:lang w:val="en-US"/>
              </w:rPr>
              <w:t xml:space="preserve">Target </w:t>
            </w:r>
            <w:proofErr w:type="spellStart"/>
            <w:r w:rsidRPr="00A2219A">
              <w:rPr>
                <w:lang w:val="en-US"/>
              </w:rPr>
              <w:t>Pcell</w:t>
            </w:r>
            <w:proofErr w:type="spellEnd"/>
            <w:r w:rsidRPr="00A2219A">
              <w:rPr>
                <w:lang w:val="en-US"/>
              </w:rPr>
              <w:t>/</w:t>
            </w:r>
            <w:proofErr w:type="spellStart"/>
            <w:r w:rsidRPr="00A2219A">
              <w:rPr>
                <w:lang w:val="en-US"/>
              </w:rPr>
              <w:t>SCell</w:t>
            </w:r>
            <w:proofErr w:type="spellEnd"/>
            <w:r w:rsidRPr="00A2219A">
              <w:rPr>
                <w:lang w:val="en-US"/>
              </w:rPr>
              <w:t xml:space="preserve"> can be current </w:t>
            </w:r>
            <w:proofErr w:type="spellStart"/>
            <w:r w:rsidRPr="00A2219A">
              <w:rPr>
                <w:lang w:val="en-US"/>
              </w:rPr>
              <w:t>SCell</w:t>
            </w:r>
            <w:proofErr w:type="spellEnd"/>
            <w:r w:rsidRPr="00A2219A">
              <w:rPr>
                <w:lang w:val="en-US"/>
              </w:rPr>
              <w:t>/</w:t>
            </w:r>
            <w:proofErr w:type="spellStart"/>
            <w:r w:rsidRPr="00A2219A">
              <w:rPr>
                <w:lang w:val="en-US"/>
              </w:rPr>
              <w:t>PCell</w:t>
            </w:r>
            <w:proofErr w:type="spellEnd"/>
            <w:r w:rsidRPr="00A2219A">
              <w:rPr>
                <w:lang w:val="en-US"/>
              </w:rPr>
              <w:t xml:space="preserve">, i.e., current </w:t>
            </w:r>
            <w:proofErr w:type="spellStart"/>
            <w:r w:rsidRPr="00A2219A">
              <w:rPr>
                <w:lang w:val="en-US"/>
              </w:rPr>
              <w:t>SCell</w:t>
            </w:r>
            <w:proofErr w:type="spellEnd"/>
            <w:r w:rsidRPr="00A2219A">
              <w:rPr>
                <w:lang w:val="en-US"/>
              </w:rPr>
              <w:t>/</w:t>
            </w:r>
            <w:proofErr w:type="spellStart"/>
            <w:r w:rsidRPr="00A2219A">
              <w:rPr>
                <w:lang w:val="en-US"/>
              </w:rPr>
              <w:t>PCell</w:t>
            </w:r>
            <w:proofErr w:type="spellEnd"/>
            <w:r w:rsidRPr="00A2219A">
              <w:rPr>
                <w:lang w:val="en-US"/>
              </w:rPr>
              <w:t xml:space="preserve"> can be configured as candidates.</w:t>
            </w:r>
          </w:p>
        </w:tc>
      </w:tr>
    </w:tbl>
    <w:p w:rsidR="00E65F25" w:rsidRDefault="00E65F25" w:rsidP="00CA0096">
      <w:pPr>
        <w:spacing w:before="240" w:line="360" w:lineRule="auto"/>
        <w:jc w:val="both"/>
        <w:rPr>
          <w:rFonts w:ascii="Arial" w:eastAsiaTheme="minorEastAsia" w:hAnsi="Arial" w:cs="Arial"/>
          <w:lang w:eastAsia="zh-CN"/>
        </w:rPr>
      </w:pPr>
      <w:r>
        <w:rPr>
          <w:rFonts w:ascii="Arial" w:eastAsiaTheme="minorEastAsia" w:hAnsi="Arial" w:cs="Arial" w:hint="eastAsia"/>
          <w:lang w:eastAsia="zh-CN"/>
        </w:rPr>
        <w:t xml:space="preserve">In our understanding, any types of </w:t>
      </w:r>
      <w:proofErr w:type="spellStart"/>
      <w:proofErr w:type="gramStart"/>
      <w:r>
        <w:rPr>
          <w:rFonts w:ascii="Arial" w:eastAsiaTheme="minorEastAsia" w:hAnsi="Arial" w:cs="Arial" w:hint="eastAsia"/>
          <w:lang w:eastAsia="zh-CN"/>
        </w:rPr>
        <w:t>SCells</w:t>
      </w:r>
      <w:proofErr w:type="spellEnd"/>
      <w:r>
        <w:rPr>
          <w:rFonts w:ascii="Arial" w:eastAsiaTheme="minorEastAsia" w:hAnsi="Arial" w:cs="Arial" w:hint="eastAsia"/>
          <w:lang w:eastAsia="zh-CN"/>
        </w:rPr>
        <w:t>(</w:t>
      </w:r>
      <w:proofErr w:type="gramEnd"/>
      <w:r>
        <w:rPr>
          <w:rFonts w:ascii="Arial" w:eastAsiaTheme="minorEastAsia" w:hAnsi="Arial" w:cs="Arial" w:hint="eastAsia"/>
          <w:lang w:eastAsia="zh-CN"/>
        </w:rPr>
        <w:t xml:space="preserve">e.g., active </w:t>
      </w:r>
      <w:proofErr w:type="spellStart"/>
      <w:r>
        <w:rPr>
          <w:rFonts w:ascii="Arial" w:eastAsiaTheme="minorEastAsia" w:hAnsi="Arial" w:cs="Arial" w:hint="eastAsia"/>
          <w:lang w:eastAsia="zh-CN"/>
        </w:rPr>
        <w:t>SCell</w:t>
      </w:r>
      <w:proofErr w:type="spellEnd"/>
      <w:r w:rsidR="007E5189">
        <w:rPr>
          <w:rFonts w:ascii="Arial" w:eastAsiaTheme="minorEastAsia" w:hAnsi="Arial" w:cs="Arial" w:hint="eastAsia"/>
          <w:lang w:eastAsia="zh-CN"/>
        </w:rPr>
        <w:t xml:space="preserve">, </w:t>
      </w:r>
      <w:r w:rsidRPr="00C10928">
        <w:rPr>
          <w:rFonts w:ascii="Arial" w:eastAsiaTheme="minorEastAsia" w:hAnsi="Arial" w:cs="Arial" w:hint="eastAsia"/>
          <w:lang w:eastAsia="zh-CN"/>
        </w:rPr>
        <w:t>d</w:t>
      </w:r>
      <w:r w:rsidRPr="00C10928">
        <w:rPr>
          <w:rFonts w:ascii="Arial" w:eastAsiaTheme="minorEastAsia" w:hAnsi="Arial" w:cs="Arial"/>
          <w:lang w:eastAsia="zh-CN"/>
        </w:rPr>
        <w:t xml:space="preserve">eactivated </w:t>
      </w:r>
      <w:proofErr w:type="spellStart"/>
      <w:r w:rsidRPr="00C10928">
        <w:rPr>
          <w:rFonts w:ascii="Arial" w:eastAsiaTheme="minorEastAsia" w:hAnsi="Arial" w:cs="Arial"/>
          <w:lang w:eastAsia="zh-CN"/>
        </w:rPr>
        <w:t>SCell</w:t>
      </w:r>
      <w:r w:rsidRPr="00C10928">
        <w:rPr>
          <w:rFonts w:ascii="Arial" w:eastAsiaTheme="minorEastAsia" w:hAnsi="Arial" w:cs="Arial" w:hint="eastAsia"/>
          <w:lang w:eastAsia="zh-CN"/>
        </w:rPr>
        <w:t>s</w:t>
      </w:r>
      <w:proofErr w:type="spellEnd"/>
      <w:r>
        <w:rPr>
          <w:rFonts w:ascii="Arial" w:eastAsiaTheme="minorEastAsia" w:hAnsi="Arial" w:cs="Arial" w:hint="eastAsia"/>
          <w:lang w:eastAsia="zh-CN"/>
        </w:rPr>
        <w:t xml:space="preserve">) are covered by the </w:t>
      </w:r>
      <w:r>
        <w:rPr>
          <w:rFonts w:ascii="Arial" w:eastAsiaTheme="minorEastAsia" w:hAnsi="Arial" w:cs="Arial"/>
          <w:lang w:eastAsia="zh-CN"/>
        </w:rPr>
        <w:t>“</w:t>
      </w:r>
      <w:proofErr w:type="spellStart"/>
      <w:r>
        <w:rPr>
          <w:rFonts w:ascii="Arial" w:eastAsiaTheme="minorEastAsia" w:hAnsi="Arial" w:cs="Arial" w:hint="eastAsia"/>
          <w:lang w:eastAsia="zh-CN"/>
        </w:rPr>
        <w:t>SCell</w:t>
      </w:r>
      <w:proofErr w:type="spellEnd"/>
      <w:r>
        <w:rPr>
          <w:rFonts w:ascii="Arial" w:eastAsiaTheme="minorEastAsia" w:hAnsi="Arial" w:cs="Arial"/>
          <w:lang w:eastAsia="zh-CN"/>
        </w:rPr>
        <w:t>”</w:t>
      </w:r>
      <w:r>
        <w:rPr>
          <w:rFonts w:ascii="Arial" w:eastAsiaTheme="minorEastAsia" w:hAnsi="Arial" w:cs="Arial" w:hint="eastAsia"/>
          <w:lang w:eastAsia="zh-CN"/>
        </w:rPr>
        <w:t xml:space="preserve"> mentioned in the RAN2 agreement.</w:t>
      </w:r>
    </w:p>
    <w:p w:rsidR="00E65F25" w:rsidRPr="00C10928" w:rsidRDefault="00E65F25" w:rsidP="00CA0096">
      <w:pPr>
        <w:spacing w:line="360" w:lineRule="auto"/>
        <w:jc w:val="both"/>
        <w:rPr>
          <w:rFonts w:ascii="Arial" w:eastAsiaTheme="minorEastAsia" w:hAnsi="Arial" w:cs="Arial"/>
          <w:lang w:eastAsia="zh-CN"/>
        </w:rPr>
      </w:pPr>
      <w:r>
        <w:rPr>
          <w:rFonts w:ascii="Arial" w:eastAsiaTheme="minorEastAsia" w:hAnsi="Arial" w:cs="Arial" w:hint="eastAsia"/>
          <w:lang w:eastAsia="zh-CN"/>
        </w:rPr>
        <w:t>Therefore, it is proposed,</w:t>
      </w:r>
    </w:p>
    <w:p w:rsidR="00E65F25" w:rsidRPr="00C10928" w:rsidRDefault="00E65F25" w:rsidP="00CA0096">
      <w:pPr>
        <w:spacing w:before="240" w:line="360" w:lineRule="auto"/>
        <w:jc w:val="both"/>
        <w:rPr>
          <w:rFonts w:ascii="Arial" w:eastAsiaTheme="minorEastAsia" w:hAnsi="Arial" w:cs="Arial"/>
          <w:b/>
          <w:lang w:eastAsia="zh-CN"/>
        </w:rPr>
      </w:pPr>
      <w:r w:rsidRPr="00122AAC">
        <w:rPr>
          <w:rFonts w:ascii="Arial" w:eastAsiaTheme="minorEastAsia" w:hAnsi="Arial" w:cs="Arial" w:hint="eastAsia"/>
          <w:b/>
          <w:lang w:eastAsia="zh-CN"/>
        </w:rPr>
        <w:t xml:space="preserve">Proposal </w:t>
      </w:r>
      <w:r w:rsidR="00BB3E5B">
        <w:rPr>
          <w:rFonts w:ascii="Arial" w:eastAsiaTheme="minorEastAsia" w:hAnsi="Arial" w:cs="Arial" w:hint="eastAsia"/>
          <w:b/>
          <w:lang w:eastAsia="zh-CN"/>
        </w:rPr>
        <w:t>3</w:t>
      </w:r>
      <w:r w:rsidRPr="00122AAC">
        <w:rPr>
          <w:rFonts w:ascii="Arial" w:eastAsiaTheme="minorEastAsia" w:hAnsi="Arial" w:cs="Arial" w:hint="eastAsia"/>
          <w:b/>
          <w:lang w:eastAsia="zh-CN"/>
        </w:rPr>
        <w:t>:</w:t>
      </w:r>
      <w:r w:rsidRPr="00C10928">
        <w:rPr>
          <w:rFonts w:ascii="Arial" w:eastAsiaTheme="minorEastAsia" w:hAnsi="Arial" w:cs="Arial" w:hint="eastAsia"/>
          <w:b/>
          <w:lang w:eastAsia="zh-CN"/>
        </w:rPr>
        <w:t xml:space="preserve"> </w:t>
      </w:r>
      <w:r w:rsidR="00A70DA0">
        <w:rPr>
          <w:rFonts w:ascii="Arial" w:eastAsiaTheme="minorEastAsia" w:hAnsi="Arial" w:cs="Arial" w:hint="eastAsia"/>
          <w:b/>
          <w:lang w:eastAsia="zh-CN"/>
        </w:rPr>
        <w:t>C</w:t>
      </w:r>
      <w:r w:rsidRPr="00C10928">
        <w:rPr>
          <w:rFonts w:ascii="Arial" w:eastAsiaTheme="minorEastAsia" w:hAnsi="Arial" w:cs="Arial" w:hint="eastAsia"/>
          <w:b/>
          <w:lang w:eastAsia="zh-CN"/>
        </w:rPr>
        <w:t>onfirm that d</w:t>
      </w:r>
      <w:r w:rsidRPr="00C10928">
        <w:rPr>
          <w:rFonts w:ascii="Arial" w:eastAsiaTheme="minorEastAsia" w:hAnsi="Arial" w:cs="Arial"/>
          <w:b/>
          <w:lang w:eastAsia="zh-CN"/>
        </w:rPr>
        <w:t xml:space="preserve">eactivated </w:t>
      </w:r>
      <w:proofErr w:type="spellStart"/>
      <w:r w:rsidRPr="00C10928">
        <w:rPr>
          <w:rFonts w:ascii="Arial" w:eastAsiaTheme="minorEastAsia" w:hAnsi="Arial" w:cs="Arial"/>
          <w:b/>
          <w:lang w:eastAsia="zh-CN"/>
        </w:rPr>
        <w:t>SCell</w:t>
      </w:r>
      <w:r w:rsidRPr="00C10928">
        <w:rPr>
          <w:rFonts w:ascii="Arial" w:eastAsiaTheme="minorEastAsia" w:hAnsi="Arial" w:cs="Arial" w:hint="eastAsia"/>
          <w:b/>
          <w:lang w:eastAsia="zh-CN"/>
        </w:rPr>
        <w:t>s</w:t>
      </w:r>
      <w:proofErr w:type="spellEnd"/>
      <w:r w:rsidRPr="00C10928">
        <w:rPr>
          <w:rFonts w:ascii="Arial" w:eastAsiaTheme="minorEastAsia" w:hAnsi="Arial" w:cs="Arial" w:hint="eastAsia"/>
          <w:b/>
          <w:lang w:eastAsia="zh-CN"/>
        </w:rPr>
        <w:t xml:space="preserve"> can be configured as </w:t>
      </w:r>
      <w:r w:rsidRPr="00C10928">
        <w:rPr>
          <w:rFonts w:ascii="Arial" w:eastAsiaTheme="minorEastAsia" w:hAnsi="Arial" w:cs="Arial"/>
          <w:b/>
          <w:lang w:eastAsia="zh-CN"/>
        </w:rPr>
        <w:t>candidates</w:t>
      </w:r>
      <w:r w:rsidR="007C3C5C" w:rsidRPr="007C3C5C">
        <w:rPr>
          <w:rFonts w:ascii="Arial" w:eastAsiaTheme="minorEastAsia" w:hAnsi="Arial" w:cs="Arial" w:hint="eastAsia"/>
          <w:b/>
          <w:lang w:eastAsia="zh-CN"/>
        </w:rPr>
        <w:t xml:space="preserve"> </w:t>
      </w:r>
      <w:r w:rsidR="007C3C5C">
        <w:rPr>
          <w:rFonts w:ascii="Arial" w:eastAsiaTheme="minorEastAsia" w:hAnsi="Arial" w:cs="Arial" w:hint="eastAsia"/>
          <w:b/>
          <w:lang w:eastAsia="zh-CN"/>
        </w:rPr>
        <w:t xml:space="preserve">for </w:t>
      </w:r>
      <w:r w:rsidR="007C3C5C" w:rsidRPr="00E536C6">
        <w:rPr>
          <w:rFonts w:ascii="Arial" w:eastAsiaTheme="minorEastAsia" w:hAnsi="Arial" w:cs="Arial"/>
          <w:b/>
          <w:lang w:eastAsia="zh-CN"/>
        </w:rPr>
        <w:t>L1/L2-triggered mobility</w:t>
      </w:r>
      <w:r w:rsidRPr="00C10928">
        <w:rPr>
          <w:rFonts w:ascii="Arial" w:eastAsiaTheme="minorEastAsia" w:hAnsi="Arial" w:cs="Arial" w:hint="eastAsia"/>
          <w:b/>
          <w:lang w:eastAsia="zh-CN"/>
        </w:rPr>
        <w:t>.</w:t>
      </w:r>
    </w:p>
    <w:p w:rsidR="00E65F25" w:rsidRPr="00512871" w:rsidRDefault="00E65F25" w:rsidP="00CA0096">
      <w:pPr>
        <w:spacing w:before="240" w:line="360" w:lineRule="auto"/>
        <w:jc w:val="both"/>
        <w:rPr>
          <w:rFonts w:ascii="Arial" w:eastAsiaTheme="minorEastAsia" w:hAnsi="Arial" w:cs="Arial"/>
          <w:lang w:eastAsia="zh-CN"/>
        </w:rPr>
      </w:pPr>
      <w:r w:rsidRPr="00512871">
        <w:rPr>
          <w:rFonts w:ascii="Arial" w:eastAsiaTheme="minorEastAsia" w:hAnsi="Arial" w:cs="Arial" w:hint="eastAsia"/>
          <w:lang w:eastAsia="zh-CN"/>
        </w:rPr>
        <w:t xml:space="preserve">From RAN2 point of view, it is preferred to have a common solution for </w:t>
      </w:r>
      <w:r w:rsidRPr="00512871">
        <w:rPr>
          <w:rFonts w:ascii="Arial" w:eastAsiaTheme="minorEastAsia" w:hAnsi="Arial" w:cs="Arial"/>
          <w:lang w:eastAsia="zh-CN"/>
        </w:rPr>
        <w:t>all</w:t>
      </w:r>
      <w:r w:rsidRPr="00512871">
        <w:rPr>
          <w:rFonts w:ascii="Arial" w:eastAsiaTheme="minorEastAsia" w:hAnsi="Arial" w:cs="Arial" w:hint="eastAsia"/>
          <w:lang w:eastAsia="zh-CN"/>
        </w:rPr>
        <w:t xml:space="preserve"> types of candidate </w:t>
      </w:r>
      <w:r w:rsidRPr="00512871">
        <w:rPr>
          <w:rFonts w:ascii="Arial" w:eastAsiaTheme="minorEastAsia" w:hAnsi="Arial" w:cs="Arial"/>
          <w:lang w:eastAsia="zh-CN"/>
        </w:rPr>
        <w:t>cells (</w:t>
      </w:r>
      <w:r w:rsidRPr="00512871">
        <w:rPr>
          <w:rFonts w:ascii="Arial" w:eastAsiaTheme="minorEastAsia" w:hAnsi="Arial" w:cs="Arial" w:hint="eastAsia"/>
          <w:lang w:eastAsia="zh-CN"/>
        </w:rPr>
        <w:t xml:space="preserve">i.e. regardless whether the candidate cell is a deactivated </w:t>
      </w:r>
      <w:proofErr w:type="spellStart"/>
      <w:r w:rsidRPr="00512871">
        <w:rPr>
          <w:rFonts w:ascii="Arial" w:eastAsiaTheme="minorEastAsia" w:hAnsi="Arial" w:cs="Arial" w:hint="eastAsia"/>
          <w:lang w:eastAsia="zh-CN"/>
        </w:rPr>
        <w:t>SCell</w:t>
      </w:r>
      <w:proofErr w:type="spellEnd"/>
      <w:r w:rsidRPr="00512871">
        <w:rPr>
          <w:rFonts w:ascii="Arial" w:eastAsiaTheme="minorEastAsia" w:hAnsi="Arial" w:cs="Arial" w:hint="eastAsia"/>
          <w:lang w:eastAsia="zh-CN"/>
        </w:rPr>
        <w:t xml:space="preserve"> or not). So any enhancement to reduce latency that is applicable to a candidate cell should also to </w:t>
      </w:r>
      <w:r w:rsidR="00FB143D">
        <w:rPr>
          <w:rFonts w:ascii="Arial" w:eastAsiaTheme="minorEastAsia" w:hAnsi="Arial" w:cs="Arial" w:hint="eastAsia"/>
          <w:lang w:eastAsia="zh-CN"/>
        </w:rPr>
        <w:t xml:space="preserve">be </w:t>
      </w:r>
      <w:r w:rsidRPr="00512871">
        <w:rPr>
          <w:rFonts w:ascii="Arial" w:eastAsiaTheme="minorEastAsia" w:hAnsi="Arial" w:cs="Arial" w:hint="eastAsia"/>
          <w:lang w:eastAsia="zh-CN"/>
        </w:rPr>
        <w:t xml:space="preserve">applicable to a deactivated </w:t>
      </w:r>
      <w:proofErr w:type="spellStart"/>
      <w:r w:rsidRPr="00512871">
        <w:rPr>
          <w:rFonts w:ascii="Arial" w:eastAsiaTheme="minorEastAsia" w:hAnsi="Arial" w:cs="Arial" w:hint="eastAsia"/>
          <w:lang w:eastAsia="zh-CN"/>
        </w:rPr>
        <w:t>SCell</w:t>
      </w:r>
      <w:proofErr w:type="spellEnd"/>
      <w:r w:rsidRPr="00512871">
        <w:rPr>
          <w:rFonts w:ascii="Arial" w:eastAsiaTheme="minorEastAsia" w:hAnsi="Arial" w:cs="Arial" w:hint="eastAsia"/>
          <w:lang w:eastAsia="zh-CN"/>
        </w:rPr>
        <w:t xml:space="preserve"> if it is configured as candidate.</w:t>
      </w:r>
    </w:p>
    <w:p w:rsidR="00E765A5" w:rsidRDefault="00E765A5" w:rsidP="00CA0096">
      <w:pPr>
        <w:spacing w:before="240" w:line="360" w:lineRule="auto"/>
        <w:jc w:val="both"/>
        <w:rPr>
          <w:rFonts w:ascii="Arial" w:eastAsiaTheme="minorEastAsia" w:hAnsi="Arial" w:cs="Arial"/>
          <w:b/>
          <w:lang w:eastAsia="zh-CN"/>
        </w:rPr>
      </w:pPr>
      <w:r w:rsidRPr="004D293E">
        <w:rPr>
          <w:rFonts w:ascii="Arial" w:eastAsiaTheme="minorEastAsia" w:hAnsi="Arial" w:cs="Arial" w:hint="eastAsia"/>
          <w:b/>
          <w:lang w:eastAsia="zh-CN"/>
        </w:rPr>
        <w:t xml:space="preserve">Proposal </w:t>
      </w:r>
      <w:r w:rsidR="00BB3E5B">
        <w:rPr>
          <w:rFonts w:ascii="Arial" w:eastAsiaTheme="minorEastAsia" w:hAnsi="Arial" w:cs="Arial" w:hint="eastAsia"/>
          <w:b/>
          <w:lang w:eastAsia="zh-CN"/>
        </w:rPr>
        <w:t>4</w:t>
      </w:r>
      <w:r w:rsidRPr="004D293E">
        <w:rPr>
          <w:rFonts w:ascii="Arial" w:eastAsiaTheme="minorEastAsia" w:hAnsi="Arial" w:cs="Arial" w:hint="eastAsia"/>
          <w:b/>
          <w:lang w:eastAsia="zh-CN"/>
        </w:rPr>
        <w:t>:</w:t>
      </w:r>
      <w:r>
        <w:rPr>
          <w:rFonts w:ascii="Arial" w:eastAsiaTheme="minorEastAsia" w:hAnsi="Arial" w:cs="Arial" w:hint="eastAsia"/>
          <w:b/>
          <w:lang w:eastAsia="zh-CN"/>
        </w:rPr>
        <w:t xml:space="preserve"> </w:t>
      </w:r>
      <w:r w:rsidRPr="00E765A5">
        <w:rPr>
          <w:rFonts w:ascii="Arial" w:eastAsiaTheme="minorEastAsia" w:hAnsi="Arial" w:cs="Arial"/>
          <w:b/>
          <w:lang w:eastAsia="zh-CN"/>
        </w:rPr>
        <w:t>TA acquisition of candidate cell(s) before cell switch command</w:t>
      </w:r>
      <w:r w:rsidRPr="00E765A5">
        <w:rPr>
          <w:rFonts w:ascii="Arial" w:eastAsiaTheme="minorEastAsia" w:hAnsi="Arial" w:cs="Arial" w:hint="eastAsia"/>
          <w:b/>
          <w:lang w:eastAsia="zh-CN"/>
        </w:rPr>
        <w:t xml:space="preserve"> is applicable to </w:t>
      </w:r>
      <w:r w:rsidRPr="001B21CE">
        <w:rPr>
          <w:rFonts w:ascii="Arial" w:eastAsiaTheme="minorEastAsia" w:hAnsi="Arial" w:cs="Arial"/>
          <w:b/>
          <w:lang w:eastAsia="zh-CN"/>
        </w:rPr>
        <w:t xml:space="preserve">deactivated </w:t>
      </w:r>
      <w:proofErr w:type="spellStart"/>
      <w:r w:rsidRPr="001B21CE">
        <w:rPr>
          <w:rFonts w:ascii="Arial" w:eastAsiaTheme="minorEastAsia" w:hAnsi="Arial" w:cs="Arial"/>
          <w:b/>
          <w:lang w:eastAsia="zh-CN"/>
        </w:rPr>
        <w:t>SCell</w:t>
      </w:r>
      <w:proofErr w:type="spellEnd"/>
      <w:r>
        <w:rPr>
          <w:rFonts w:ascii="Arial" w:eastAsiaTheme="minorEastAsia" w:hAnsi="Arial" w:cs="Arial" w:hint="eastAsia"/>
          <w:b/>
          <w:lang w:eastAsia="zh-CN"/>
        </w:rPr>
        <w:t xml:space="preserve"> if it is </w:t>
      </w:r>
      <w:r w:rsidRPr="0074796E">
        <w:rPr>
          <w:rFonts w:ascii="Arial" w:eastAsiaTheme="minorEastAsia" w:hAnsi="Arial" w:cs="Arial"/>
          <w:b/>
          <w:lang w:eastAsia="zh-CN"/>
        </w:rPr>
        <w:t>configured as candidate</w:t>
      </w:r>
      <w:r>
        <w:rPr>
          <w:rFonts w:ascii="Arial" w:eastAsiaTheme="minorEastAsia" w:hAnsi="Arial" w:cs="Arial" w:hint="eastAsia"/>
          <w:b/>
          <w:lang w:eastAsia="zh-CN"/>
        </w:rPr>
        <w:t xml:space="preserve"> for </w:t>
      </w:r>
      <w:r w:rsidRPr="00E536C6">
        <w:rPr>
          <w:rFonts w:ascii="Arial" w:eastAsiaTheme="minorEastAsia" w:hAnsi="Arial" w:cs="Arial"/>
          <w:b/>
          <w:lang w:eastAsia="zh-CN"/>
        </w:rPr>
        <w:t>L1/L2-triggered mobility</w:t>
      </w:r>
      <w:r>
        <w:rPr>
          <w:rFonts w:ascii="Arial" w:eastAsiaTheme="minorEastAsia" w:hAnsi="Arial" w:cs="Arial" w:hint="eastAsia"/>
          <w:b/>
          <w:lang w:eastAsia="zh-CN"/>
        </w:rPr>
        <w:t>.</w:t>
      </w:r>
    </w:p>
    <w:p w:rsidR="00A87604" w:rsidRPr="00E765A5" w:rsidRDefault="00A87604" w:rsidP="00CA0096">
      <w:pPr>
        <w:spacing w:before="240" w:line="360" w:lineRule="auto"/>
        <w:jc w:val="both"/>
        <w:rPr>
          <w:rFonts w:ascii="Arial" w:eastAsiaTheme="minorEastAsia" w:hAnsi="Arial" w:cs="Arial"/>
          <w:b/>
          <w:lang w:eastAsia="zh-CN"/>
        </w:rPr>
      </w:pPr>
      <w:r w:rsidRPr="004D293E">
        <w:rPr>
          <w:rFonts w:ascii="Arial" w:eastAsiaTheme="minorEastAsia" w:hAnsi="Arial" w:cs="Arial" w:hint="eastAsia"/>
          <w:b/>
          <w:lang w:eastAsia="zh-CN"/>
        </w:rPr>
        <w:t xml:space="preserve">Proposal </w:t>
      </w:r>
      <w:r w:rsidR="00BB3E5B">
        <w:rPr>
          <w:rFonts w:ascii="Arial" w:eastAsiaTheme="minorEastAsia" w:hAnsi="Arial" w:cs="Arial" w:hint="eastAsia"/>
          <w:b/>
          <w:lang w:eastAsia="zh-CN"/>
        </w:rPr>
        <w:t>5</w:t>
      </w:r>
      <w:r w:rsidRPr="004D293E">
        <w:rPr>
          <w:rFonts w:ascii="Arial" w:eastAsiaTheme="minorEastAsia" w:hAnsi="Arial" w:cs="Arial" w:hint="eastAsia"/>
          <w:b/>
          <w:lang w:eastAsia="zh-CN"/>
        </w:rPr>
        <w:t>:</w:t>
      </w:r>
      <w:r w:rsidRPr="00A87604">
        <w:t xml:space="preserve"> </w:t>
      </w:r>
      <w:r>
        <w:rPr>
          <w:rFonts w:ascii="Arial" w:eastAsiaTheme="minorEastAsia" w:hAnsi="Arial" w:cs="Arial" w:hint="eastAsia"/>
          <w:b/>
          <w:lang w:eastAsia="zh-CN"/>
        </w:rPr>
        <w:t>E</w:t>
      </w:r>
      <w:r w:rsidRPr="00A87604">
        <w:rPr>
          <w:rFonts w:ascii="Arial" w:eastAsiaTheme="minorEastAsia" w:hAnsi="Arial" w:cs="Arial"/>
          <w:b/>
          <w:lang w:eastAsia="zh-CN"/>
        </w:rPr>
        <w:t>nhancements aiming at the redu</w:t>
      </w:r>
      <w:r>
        <w:rPr>
          <w:rFonts w:ascii="Arial" w:eastAsiaTheme="minorEastAsia" w:hAnsi="Arial" w:cs="Arial"/>
          <w:b/>
          <w:lang w:eastAsia="zh-CN"/>
        </w:rPr>
        <w:t>ction of handover delay</w:t>
      </w:r>
      <w:r w:rsidRPr="00A87604">
        <w:rPr>
          <w:rFonts w:ascii="Arial" w:eastAsiaTheme="minorEastAsia" w:hAnsi="Arial" w:cs="Arial"/>
          <w:b/>
          <w:lang w:eastAsia="zh-CN"/>
        </w:rPr>
        <w:t>/interruption</w:t>
      </w:r>
      <w:r w:rsidRPr="00A87604">
        <w:rPr>
          <w:rFonts w:ascii="Arial" w:eastAsiaTheme="minorEastAsia" w:hAnsi="Arial" w:cs="Arial" w:hint="eastAsia"/>
          <w:b/>
          <w:lang w:eastAsia="zh-CN"/>
        </w:rPr>
        <w:t xml:space="preserve"> </w:t>
      </w:r>
      <w:r>
        <w:rPr>
          <w:rFonts w:ascii="Arial" w:eastAsiaTheme="minorEastAsia" w:hAnsi="Arial" w:cs="Arial" w:hint="eastAsia"/>
          <w:b/>
          <w:lang w:eastAsia="zh-CN"/>
        </w:rPr>
        <w:t>are</w:t>
      </w:r>
      <w:r w:rsidRPr="00E765A5">
        <w:rPr>
          <w:rFonts w:ascii="Arial" w:eastAsiaTheme="minorEastAsia" w:hAnsi="Arial" w:cs="Arial" w:hint="eastAsia"/>
          <w:b/>
          <w:lang w:eastAsia="zh-CN"/>
        </w:rPr>
        <w:t xml:space="preserve"> applicable to </w:t>
      </w:r>
      <w:r w:rsidRPr="001B21CE">
        <w:rPr>
          <w:rFonts w:ascii="Arial" w:eastAsiaTheme="minorEastAsia" w:hAnsi="Arial" w:cs="Arial"/>
          <w:b/>
          <w:lang w:eastAsia="zh-CN"/>
        </w:rPr>
        <w:t xml:space="preserve">deactivated </w:t>
      </w:r>
      <w:proofErr w:type="spellStart"/>
      <w:r w:rsidRPr="001B21CE">
        <w:rPr>
          <w:rFonts w:ascii="Arial" w:eastAsiaTheme="minorEastAsia" w:hAnsi="Arial" w:cs="Arial"/>
          <w:b/>
          <w:lang w:eastAsia="zh-CN"/>
        </w:rPr>
        <w:t>SCell</w:t>
      </w:r>
      <w:proofErr w:type="spellEnd"/>
      <w:r>
        <w:rPr>
          <w:rFonts w:ascii="Arial" w:eastAsiaTheme="minorEastAsia" w:hAnsi="Arial" w:cs="Arial" w:hint="eastAsia"/>
          <w:b/>
          <w:lang w:eastAsia="zh-CN"/>
        </w:rPr>
        <w:t xml:space="preserve"> if it is </w:t>
      </w:r>
      <w:r w:rsidRPr="0074796E">
        <w:rPr>
          <w:rFonts w:ascii="Arial" w:eastAsiaTheme="minorEastAsia" w:hAnsi="Arial" w:cs="Arial"/>
          <w:b/>
          <w:lang w:eastAsia="zh-CN"/>
        </w:rPr>
        <w:t>configured as candidate</w:t>
      </w:r>
      <w:r>
        <w:rPr>
          <w:rFonts w:ascii="Arial" w:eastAsiaTheme="minorEastAsia" w:hAnsi="Arial" w:cs="Arial" w:hint="eastAsia"/>
          <w:b/>
          <w:lang w:eastAsia="zh-CN"/>
        </w:rPr>
        <w:t xml:space="preserve"> for </w:t>
      </w:r>
      <w:r w:rsidRPr="00E536C6">
        <w:rPr>
          <w:rFonts w:ascii="Arial" w:eastAsiaTheme="minorEastAsia" w:hAnsi="Arial" w:cs="Arial"/>
          <w:b/>
          <w:lang w:eastAsia="zh-CN"/>
        </w:rPr>
        <w:t>L1/L2-triggered mobility</w:t>
      </w:r>
      <w:r>
        <w:rPr>
          <w:rFonts w:ascii="Arial" w:eastAsiaTheme="minorEastAsia" w:hAnsi="Arial" w:cs="Arial" w:hint="eastAsia"/>
          <w:b/>
          <w:lang w:eastAsia="zh-CN"/>
        </w:rPr>
        <w:t>.</w:t>
      </w:r>
    </w:p>
    <w:p w:rsidR="003B3CA9" w:rsidRDefault="00A11500">
      <w:pPr>
        <w:pStyle w:val="1"/>
      </w:pPr>
      <w:r>
        <w:t>Conclusion</w:t>
      </w:r>
    </w:p>
    <w:p w:rsidR="003B3CA9" w:rsidRDefault="00A11500" w:rsidP="00E97A32">
      <w:pPr>
        <w:pStyle w:val="a0"/>
        <w:spacing w:before="240"/>
        <w:rPr>
          <w:rFonts w:ascii="Arial" w:eastAsiaTheme="minorEastAsia" w:hAnsi="Arial" w:cs="Arial"/>
          <w:szCs w:val="20"/>
          <w:lang w:eastAsia="zh-CN"/>
        </w:rPr>
      </w:pPr>
      <w:bookmarkStart w:id="4" w:name="OLE_LINK58"/>
      <w:bookmarkStart w:id="5" w:name="OLE_LINK59"/>
      <w:bookmarkStart w:id="6" w:name="OLE_LINK60"/>
      <w:bookmarkStart w:id="7" w:name="OLE_LINK47"/>
      <w:bookmarkStart w:id="8" w:name="OLE_LINK48"/>
      <w:r>
        <w:rPr>
          <w:rFonts w:ascii="Arial" w:eastAsiaTheme="minorEastAsia" w:hAnsi="Arial" w:cs="Arial"/>
          <w:szCs w:val="20"/>
          <w:lang w:eastAsia="zh-CN"/>
        </w:rPr>
        <w:t>Based on the previous analysis in section 2, our main contributions are summarized as follows:</w:t>
      </w:r>
    </w:p>
    <w:p w:rsidR="00805163" w:rsidRDefault="00805163" w:rsidP="00805163">
      <w:pPr>
        <w:pStyle w:val="a0"/>
        <w:spacing w:before="240"/>
        <w:rPr>
          <w:rFonts w:ascii="Arial" w:eastAsiaTheme="minorEastAsia" w:hAnsi="Arial" w:cs="Arial"/>
          <w:b/>
          <w:szCs w:val="20"/>
          <w:lang w:eastAsia="zh-CN"/>
        </w:rPr>
      </w:pPr>
      <w:r>
        <w:rPr>
          <w:rFonts w:ascii="Arial" w:eastAsiaTheme="minorEastAsia" w:hAnsi="Arial" w:cs="Arial" w:hint="eastAsia"/>
          <w:b/>
          <w:szCs w:val="20"/>
          <w:lang w:eastAsia="zh-CN"/>
        </w:rPr>
        <w:t xml:space="preserve">Proposal 1: </w:t>
      </w:r>
      <w:r>
        <w:rPr>
          <w:rFonts w:ascii="Arial" w:eastAsiaTheme="minorEastAsia" w:hAnsi="Arial" w:cs="Arial"/>
          <w:b/>
          <w:szCs w:val="20"/>
          <w:lang w:eastAsia="zh-CN"/>
        </w:rPr>
        <w:t>ASN.1 decoding and validity</w:t>
      </w:r>
      <w:r>
        <w:rPr>
          <w:rFonts w:ascii="Arial" w:eastAsiaTheme="minorEastAsia" w:hAnsi="Arial" w:cs="Arial" w:hint="eastAsia"/>
          <w:b/>
          <w:szCs w:val="20"/>
          <w:lang w:eastAsia="zh-CN"/>
        </w:rPr>
        <w:t>/</w:t>
      </w:r>
      <w:r>
        <w:rPr>
          <w:rFonts w:ascii="Arial" w:eastAsiaTheme="minorEastAsia" w:hAnsi="Arial" w:cs="Arial"/>
          <w:b/>
          <w:szCs w:val="20"/>
          <w:lang w:eastAsia="zh-CN"/>
        </w:rPr>
        <w:t>compliance check</w:t>
      </w:r>
      <w:r>
        <w:rPr>
          <w:rFonts w:ascii="Arial" w:eastAsiaTheme="minorEastAsia" w:hAnsi="Arial" w:cs="Arial" w:hint="eastAsia"/>
          <w:b/>
          <w:szCs w:val="20"/>
          <w:lang w:eastAsia="zh-CN"/>
        </w:rPr>
        <w:t xml:space="preserve"> of candidate cell configuration are performed upon reception of the candidate cells configuration.</w:t>
      </w:r>
    </w:p>
    <w:p w:rsidR="00F7253E" w:rsidRDefault="00F7253E" w:rsidP="00F7253E">
      <w:pPr>
        <w:pStyle w:val="a0"/>
        <w:spacing w:before="240"/>
        <w:rPr>
          <w:rFonts w:ascii="Arial" w:eastAsiaTheme="minorEastAsia" w:hAnsi="Arial" w:cs="Arial"/>
          <w:b/>
          <w:szCs w:val="20"/>
          <w:lang w:eastAsia="zh-CN"/>
        </w:rPr>
      </w:pPr>
      <w:r>
        <w:rPr>
          <w:rFonts w:ascii="Arial" w:eastAsiaTheme="minorEastAsia" w:hAnsi="Arial" w:cs="Arial" w:hint="eastAsia"/>
          <w:b/>
          <w:szCs w:val="20"/>
          <w:lang w:eastAsia="zh-CN"/>
        </w:rPr>
        <w:t>Proposal 2: D</w:t>
      </w:r>
      <w:r w:rsidRPr="00433E11">
        <w:rPr>
          <w:rFonts w:ascii="Arial" w:eastAsiaTheme="minorEastAsia" w:hAnsi="Arial" w:cs="Arial"/>
          <w:b/>
          <w:szCs w:val="20"/>
          <w:lang w:eastAsia="zh-CN"/>
        </w:rPr>
        <w:t>iscuss the following options</w:t>
      </w:r>
      <w:r>
        <w:rPr>
          <w:rFonts w:ascii="Arial" w:eastAsiaTheme="minorEastAsia" w:hAnsi="Arial" w:cs="Arial" w:hint="eastAsia"/>
          <w:b/>
          <w:szCs w:val="20"/>
          <w:lang w:eastAsia="zh-CN"/>
        </w:rPr>
        <w:t xml:space="preserve"> for failure handling for </w:t>
      </w:r>
      <w:r>
        <w:rPr>
          <w:rFonts w:ascii="Arial" w:eastAsiaTheme="minorEastAsia" w:hAnsi="Arial" w:cs="Arial"/>
          <w:b/>
          <w:szCs w:val="20"/>
          <w:lang w:eastAsia="zh-CN"/>
        </w:rPr>
        <w:t>ASN.1 decoding and validity</w:t>
      </w:r>
      <w:r>
        <w:rPr>
          <w:rFonts w:ascii="Arial" w:eastAsiaTheme="minorEastAsia" w:hAnsi="Arial" w:cs="Arial" w:hint="eastAsia"/>
          <w:b/>
          <w:szCs w:val="20"/>
          <w:lang w:eastAsia="zh-CN"/>
        </w:rPr>
        <w:t>/</w:t>
      </w:r>
      <w:r>
        <w:rPr>
          <w:rFonts w:ascii="Arial" w:eastAsiaTheme="minorEastAsia" w:hAnsi="Arial" w:cs="Arial"/>
          <w:b/>
          <w:szCs w:val="20"/>
          <w:lang w:eastAsia="zh-CN"/>
        </w:rPr>
        <w:t>compliance check</w:t>
      </w:r>
      <w:r>
        <w:rPr>
          <w:rFonts w:ascii="Arial" w:eastAsiaTheme="minorEastAsia" w:hAnsi="Arial" w:cs="Arial" w:hint="eastAsia"/>
          <w:b/>
          <w:szCs w:val="20"/>
          <w:lang w:eastAsia="zh-CN"/>
        </w:rPr>
        <w:t xml:space="preserve"> of candidate cell configuration,</w:t>
      </w:r>
      <w:r w:rsidRPr="00433E11">
        <w:t xml:space="preserve"> </w:t>
      </w:r>
    </w:p>
    <w:p w:rsidR="00F7253E" w:rsidRDefault="00F7253E" w:rsidP="00F7253E">
      <w:pPr>
        <w:pStyle w:val="a0"/>
        <w:numPr>
          <w:ilvl w:val="0"/>
          <w:numId w:val="16"/>
        </w:numPr>
        <w:spacing w:before="240"/>
        <w:rPr>
          <w:rFonts w:ascii="Arial" w:eastAsiaTheme="minorEastAsia" w:hAnsi="Arial" w:cs="Arial"/>
          <w:b/>
          <w:szCs w:val="20"/>
          <w:lang w:eastAsia="zh-CN"/>
        </w:rPr>
      </w:pPr>
      <w:r>
        <w:rPr>
          <w:rFonts w:ascii="Arial" w:eastAsiaTheme="minorEastAsia" w:hAnsi="Arial" w:cs="Arial" w:hint="eastAsia"/>
          <w:b/>
          <w:szCs w:val="20"/>
          <w:lang w:eastAsia="zh-CN"/>
        </w:rPr>
        <w:t xml:space="preserve">Option 1: </w:t>
      </w:r>
      <w:r w:rsidRPr="005703C2">
        <w:rPr>
          <w:rFonts w:ascii="Arial" w:eastAsiaTheme="minorEastAsia" w:hAnsi="Arial" w:cs="Arial"/>
          <w:b/>
          <w:szCs w:val="20"/>
          <w:lang w:eastAsia="zh-CN"/>
        </w:rPr>
        <w:t>UE triggers RRC re-establishment procedure</w:t>
      </w:r>
    </w:p>
    <w:p w:rsidR="00567835" w:rsidRPr="00567835" w:rsidRDefault="00F7253E" w:rsidP="00053CD5">
      <w:pPr>
        <w:pStyle w:val="a0"/>
        <w:numPr>
          <w:ilvl w:val="0"/>
          <w:numId w:val="16"/>
        </w:numPr>
        <w:spacing w:before="240"/>
        <w:rPr>
          <w:rFonts w:ascii="Arial" w:eastAsiaTheme="minorEastAsia" w:hAnsi="Arial" w:cs="Arial"/>
          <w:b/>
          <w:szCs w:val="20"/>
          <w:lang w:eastAsia="zh-CN"/>
        </w:rPr>
      </w:pPr>
      <w:r>
        <w:rPr>
          <w:rFonts w:ascii="Arial" w:eastAsiaTheme="minorEastAsia" w:hAnsi="Arial" w:cs="Arial" w:hint="eastAsia"/>
          <w:b/>
          <w:szCs w:val="20"/>
          <w:lang w:eastAsia="zh-CN"/>
        </w:rPr>
        <w:t xml:space="preserve">Option 2: </w:t>
      </w:r>
      <w:r w:rsidRPr="0074634F">
        <w:rPr>
          <w:rFonts w:ascii="Arial" w:eastAsiaTheme="minorEastAsia" w:hAnsi="Arial" w:cs="Arial"/>
          <w:b/>
          <w:szCs w:val="20"/>
          <w:lang w:eastAsia="zh-CN"/>
        </w:rPr>
        <w:t xml:space="preserve">UE reports check failure to </w:t>
      </w:r>
      <w:proofErr w:type="spellStart"/>
      <w:r w:rsidRPr="0074634F">
        <w:rPr>
          <w:rFonts w:ascii="Arial" w:eastAsiaTheme="minorEastAsia" w:hAnsi="Arial" w:cs="Arial"/>
          <w:b/>
          <w:szCs w:val="20"/>
          <w:lang w:eastAsia="zh-CN"/>
        </w:rPr>
        <w:t>gNB</w:t>
      </w:r>
      <w:proofErr w:type="spellEnd"/>
    </w:p>
    <w:p w:rsidR="00A70DA0" w:rsidRPr="00C10928" w:rsidRDefault="00A70DA0" w:rsidP="00567835">
      <w:pPr>
        <w:spacing w:before="240" w:line="360" w:lineRule="auto"/>
        <w:jc w:val="both"/>
        <w:rPr>
          <w:rFonts w:ascii="Arial" w:eastAsiaTheme="minorEastAsia" w:hAnsi="Arial" w:cs="Arial"/>
          <w:b/>
          <w:lang w:eastAsia="zh-CN"/>
        </w:rPr>
      </w:pPr>
      <w:r w:rsidRPr="00122AAC">
        <w:rPr>
          <w:rFonts w:ascii="Arial" w:eastAsiaTheme="minorEastAsia" w:hAnsi="Arial" w:cs="Arial" w:hint="eastAsia"/>
          <w:b/>
          <w:lang w:eastAsia="zh-CN"/>
        </w:rPr>
        <w:t xml:space="preserve">Proposal </w:t>
      </w:r>
      <w:r>
        <w:rPr>
          <w:rFonts w:ascii="Arial" w:eastAsiaTheme="minorEastAsia" w:hAnsi="Arial" w:cs="Arial" w:hint="eastAsia"/>
          <w:b/>
          <w:lang w:eastAsia="zh-CN"/>
        </w:rPr>
        <w:t>3</w:t>
      </w:r>
      <w:r w:rsidRPr="00122AAC">
        <w:rPr>
          <w:rFonts w:ascii="Arial" w:eastAsiaTheme="minorEastAsia" w:hAnsi="Arial" w:cs="Arial" w:hint="eastAsia"/>
          <w:b/>
          <w:lang w:eastAsia="zh-CN"/>
        </w:rPr>
        <w:t>:</w:t>
      </w:r>
      <w:r w:rsidRPr="00C10928">
        <w:rPr>
          <w:rFonts w:ascii="Arial" w:eastAsiaTheme="minorEastAsia" w:hAnsi="Arial" w:cs="Arial" w:hint="eastAsia"/>
          <w:b/>
          <w:lang w:eastAsia="zh-CN"/>
        </w:rPr>
        <w:t xml:space="preserve"> </w:t>
      </w:r>
      <w:r>
        <w:rPr>
          <w:rFonts w:ascii="Arial" w:eastAsiaTheme="minorEastAsia" w:hAnsi="Arial" w:cs="Arial" w:hint="eastAsia"/>
          <w:b/>
          <w:lang w:eastAsia="zh-CN"/>
        </w:rPr>
        <w:t>C</w:t>
      </w:r>
      <w:r w:rsidRPr="00C10928">
        <w:rPr>
          <w:rFonts w:ascii="Arial" w:eastAsiaTheme="minorEastAsia" w:hAnsi="Arial" w:cs="Arial" w:hint="eastAsia"/>
          <w:b/>
          <w:lang w:eastAsia="zh-CN"/>
        </w:rPr>
        <w:t>onfirm that d</w:t>
      </w:r>
      <w:r w:rsidRPr="00C10928">
        <w:rPr>
          <w:rFonts w:ascii="Arial" w:eastAsiaTheme="minorEastAsia" w:hAnsi="Arial" w:cs="Arial"/>
          <w:b/>
          <w:lang w:eastAsia="zh-CN"/>
        </w:rPr>
        <w:t xml:space="preserve">eactivated </w:t>
      </w:r>
      <w:proofErr w:type="spellStart"/>
      <w:r w:rsidRPr="00C10928">
        <w:rPr>
          <w:rFonts w:ascii="Arial" w:eastAsiaTheme="minorEastAsia" w:hAnsi="Arial" w:cs="Arial"/>
          <w:b/>
          <w:lang w:eastAsia="zh-CN"/>
        </w:rPr>
        <w:t>SCell</w:t>
      </w:r>
      <w:r w:rsidRPr="00C10928">
        <w:rPr>
          <w:rFonts w:ascii="Arial" w:eastAsiaTheme="minorEastAsia" w:hAnsi="Arial" w:cs="Arial" w:hint="eastAsia"/>
          <w:b/>
          <w:lang w:eastAsia="zh-CN"/>
        </w:rPr>
        <w:t>s</w:t>
      </w:r>
      <w:proofErr w:type="spellEnd"/>
      <w:r w:rsidRPr="00C10928">
        <w:rPr>
          <w:rFonts w:ascii="Arial" w:eastAsiaTheme="minorEastAsia" w:hAnsi="Arial" w:cs="Arial" w:hint="eastAsia"/>
          <w:b/>
          <w:lang w:eastAsia="zh-CN"/>
        </w:rPr>
        <w:t xml:space="preserve"> can be configured as </w:t>
      </w:r>
      <w:r w:rsidRPr="00C10928">
        <w:rPr>
          <w:rFonts w:ascii="Arial" w:eastAsiaTheme="minorEastAsia" w:hAnsi="Arial" w:cs="Arial"/>
          <w:b/>
          <w:lang w:eastAsia="zh-CN"/>
        </w:rPr>
        <w:t>candidates</w:t>
      </w:r>
      <w:r w:rsidRPr="007C3C5C">
        <w:rPr>
          <w:rFonts w:ascii="Arial" w:eastAsiaTheme="minorEastAsia" w:hAnsi="Arial" w:cs="Arial" w:hint="eastAsia"/>
          <w:b/>
          <w:lang w:eastAsia="zh-CN"/>
        </w:rPr>
        <w:t xml:space="preserve"> </w:t>
      </w:r>
      <w:r>
        <w:rPr>
          <w:rFonts w:ascii="Arial" w:eastAsiaTheme="minorEastAsia" w:hAnsi="Arial" w:cs="Arial" w:hint="eastAsia"/>
          <w:b/>
          <w:lang w:eastAsia="zh-CN"/>
        </w:rPr>
        <w:t xml:space="preserve">for </w:t>
      </w:r>
      <w:r w:rsidRPr="00E536C6">
        <w:rPr>
          <w:rFonts w:ascii="Arial" w:eastAsiaTheme="minorEastAsia" w:hAnsi="Arial" w:cs="Arial"/>
          <w:b/>
          <w:lang w:eastAsia="zh-CN"/>
        </w:rPr>
        <w:t>L1/L2-triggered mobility</w:t>
      </w:r>
      <w:r w:rsidRPr="00C10928">
        <w:rPr>
          <w:rFonts w:ascii="Arial" w:eastAsiaTheme="minorEastAsia" w:hAnsi="Arial" w:cs="Arial" w:hint="eastAsia"/>
          <w:b/>
          <w:lang w:eastAsia="zh-CN"/>
        </w:rPr>
        <w:t>.</w:t>
      </w:r>
    </w:p>
    <w:p w:rsidR="00660D15" w:rsidRDefault="00660D15" w:rsidP="00660D15">
      <w:pPr>
        <w:spacing w:before="240" w:line="360" w:lineRule="auto"/>
        <w:jc w:val="both"/>
        <w:rPr>
          <w:rFonts w:ascii="Arial" w:eastAsiaTheme="minorEastAsia" w:hAnsi="Arial" w:cs="Arial"/>
          <w:b/>
          <w:lang w:eastAsia="zh-CN"/>
        </w:rPr>
      </w:pPr>
      <w:r w:rsidRPr="004D293E">
        <w:rPr>
          <w:rFonts w:ascii="Arial" w:eastAsiaTheme="minorEastAsia" w:hAnsi="Arial" w:cs="Arial" w:hint="eastAsia"/>
          <w:b/>
          <w:lang w:eastAsia="zh-CN"/>
        </w:rPr>
        <w:t xml:space="preserve">Proposal </w:t>
      </w:r>
      <w:r>
        <w:rPr>
          <w:rFonts w:ascii="Arial" w:eastAsiaTheme="minorEastAsia" w:hAnsi="Arial" w:cs="Arial" w:hint="eastAsia"/>
          <w:b/>
          <w:lang w:eastAsia="zh-CN"/>
        </w:rPr>
        <w:t>4</w:t>
      </w:r>
      <w:r w:rsidRPr="004D293E">
        <w:rPr>
          <w:rFonts w:ascii="Arial" w:eastAsiaTheme="minorEastAsia" w:hAnsi="Arial" w:cs="Arial" w:hint="eastAsia"/>
          <w:b/>
          <w:lang w:eastAsia="zh-CN"/>
        </w:rPr>
        <w:t>:</w:t>
      </w:r>
      <w:r>
        <w:rPr>
          <w:rFonts w:ascii="Arial" w:eastAsiaTheme="minorEastAsia" w:hAnsi="Arial" w:cs="Arial" w:hint="eastAsia"/>
          <w:b/>
          <w:lang w:eastAsia="zh-CN"/>
        </w:rPr>
        <w:t xml:space="preserve"> </w:t>
      </w:r>
      <w:r w:rsidRPr="00E765A5">
        <w:rPr>
          <w:rFonts w:ascii="Arial" w:eastAsiaTheme="minorEastAsia" w:hAnsi="Arial" w:cs="Arial"/>
          <w:b/>
          <w:lang w:eastAsia="zh-CN"/>
        </w:rPr>
        <w:t>TA acquisition of candidate cell(s) before cell switch command</w:t>
      </w:r>
      <w:r w:rsidRPr="00E765A5">
        <w:rPr>
          <w:rFonts w:ascii="Arial" w:eastAsiaTheme="minorEastAsia" w:hAnsi="Arial" w:cs="Arial" w:hint="eastAsia"/>
          <w:b/>
          <w:lang w:eastAsia="zh-CN"/>
        </w:rPr>
        <w:t xml:space="preserve"> is applicable to </w:t>
      </w:r>
      <w:r w:rsidRPr="001B21CE">
        <w:rPr>
          <w:rFonts w:ascii="Arial" w:eastAsiaTheme="minorEastAsia" w:hAnsi="Arial" w:cs="Arial"/>
          <w:b/>
          <w:lang w:eastAsia="zh-CN"/>
        </w:rPr>
        <w:t xml:space="preserve">deactivated </w:t>
      </w:r>
      <w:proofErr w:type="spellStart"/>
      <w:r w:rsidRPr="001B21CE">
        <w:rPr>
          <w:rFonts w:ascii="Arial" w:eastAsiaTheme="minorEastAsia" w:hAnsi="Arial" w:cs="Arial"/>
          <w:b/>
          <w:lang w:eastAsia="zh-CN"/>
        </w:rPr>
        <w:t>SCell</w:t>
      </w:r>
      <w:proofErr w:type="spellEnd"/>
      <w:r>
        <w:rPr>
          <w:rFonts w:ascii="Arial" w:eastAsiaTheme="minorEastAsia" w:hAnsi="Arial" w:cs="Arial" w:hint="eastAsia"/>
          <w:b/>
          <w:lang w:eastAsia="zh-CN"/>
        </w:rPr>
        <w:t xml:space="preserve"> if it is </w:t>
      </w:r>
      <w:r w:rsidRPr="0074796E">
        <w:rPr>
          <w:rFonts w:ascii="Arial" w:eastAsiaTheme="minorEastAsia" w:hAnsi="Arial" w:cs="Arial"/>
          <w:b/>
          <w:lang w:eastAsia="zh-CN"/>
        </w:rPr>
        <w:t>configured as candidate</w:t>
      </w:r>
      <w:r>
        <w:rPr>
          <w:rFonts w:ascii="Arial" w:eastAsiaTheme="minorEastAsia" w:hAnsi="Arial" w:cs="Arial" w:hint="eastAsia"/>
          <w:b/>
          <w:lang w:eastAsia="zh-CN"/>
        </w:rPr>
        <w:t xml:space="preserve"> for </w:t>
      </w:r>
      <w:r w:rsidRPr="00E536C6">
        <w:rPr>
          <w:rFonts w:ascii="Arial" w:eastAsiaTheme="minorEastAsia" w:hAnsi="Arial" w:cs="Arial"/>
          <w:b/>
          <w:lang w:eastAsia="zh-CN"/>
        </w:rPr>
        <w:t>L1/L2-triggered mobility</w:t>
      </w:r>
      <w:r>
        <w:rPr>
          <w:rFonts w:ascii="Arial" w:eastAsiaTheme="minorEastAsia" w:hAnsi="Arial" w:cs="Arial" w:hint="eastAsia"/>
          <w:b/>
          <w:lang w:eastAsia="zh-CN"/>
        </w:rPr>
        <w:t>.</w:t>
      </w:r>
    </w:p>
    <w:p w:rsidR="00567835" w:rsidRPr="00660D15" w:rsidRDefault="00660D15" w:rsidP="00660D15">
      <w:pPr>
        <w:spacing w:before="240" w:line="360" w:lineRule="auto"/>
        <w:jc w:val="both"/>
        <w:rPr>
          <w:rFonts w:ascii="Arial" w:eastAsiaTheme="minorEastAsia" w:hAnsi="Arial" w:cs="Arial"/>
          <w:b/>
          <w:lang w:eastAsia="zh-CN"/>
        </w:rPr>
      </w:pPr>
      <w:r w:rsidRPr="004D293E">
        <w:rPr>
          <w:rFonts w:ascii="Arial" w:eastAsiaTheme="minorEastAsia" w:hAnsi="Arial" w:cs="Arial" w:hint="eastAsia"/>
          <w:b/>
          <w:lang w:eastAsia="zh-CN"/>
        </w:rPr>
        <w:t xml:space="preserve">Proposal </w:t>
      </w:r>
      <w:r>
        <w:rPr>
          <w:rFonts w:ascii="Arial" w:eastAsiaTheme="minorEastAsia" w:hAnsi="Arial" w:cs="Arial" w:hint="eastAsia"/>
          <w:b/>
          <w:lang w:eastAsia="zh-CN"/>
        </w:rPr>
        <w:t>5</w:t>
      </w:r>
      <w:r w:rsidRPr="004D293E">
        <w:rPr>
          <w:rFonts w:ascii="Arial" w:eastAsiaTheme="minorEastAsia" w:hAnsi="Arial" w:cs="Arial" w:hint="eastAsia"/>
          <w:b/>
          <w:lang w:eastAsia="zh-CN"/>
        </w:rPr>
        <w:t>:</w:t>
      </w:r>
      <w:r w:rsidRPr="00A87604">
        <w:t xml:space="preserve"> </w:t>
      </w:r>
      <w:r>
        <w:rPr>
          <w:rFonts w:ascii="Arial" w:eastAsiaTheme="minorEastAsia" w:hAnsi="Arial" w:cs="Arial" w:hint="eastAsia"/>
          <w:b/>
          <w:lang w:eastAsia="zh-CN"/>
        </w:rPr>
        <w:t>E</w:t>
      </w:r>
      <w:r w:rsidRPr="00A87604">
        <w:rPr>
          <w:rFonts w:ascii="Arial" w:eastAsiaTheme="minorEastAsia" w:hAnsi="Arial" w:cs="Arial"/>
          <w:b/>
          <w:lang w:eastAsia="zh-CN"/>
        </w:rPr>
        <w:t>nhancements aiming at the redu</w:t>
      </w:r>
      <w:r>
        <w:rPr>
          <w:rFonts w:ascii="Arial" w:eastAsiaTheme="minorEastAsia" w:hAnsi="Arial" w:cs="Arial"/>
          <w:b/>
          <w:lang w:eastAsia="zh-CN"/>
        </w:rPr>
        <w:t>ction of handover delay</w:t>
      </w:r>
      <w:r w:rsidRPr="00A87604">
        <w:rPr>
          <w:rFonts w:ascii="Arial" w:eastAsiaTheme="minorEastAsia" w:hAnsi="Arial" w:cs="Arial"/>
          <w:b/>
          <w:lang w:eastAsia="zh-CN"/>
        </w:rPr>
        <w:t>/interruption</w:t>
      </w:r>
      <w:r w:rsidRPr="00A87604">
        <w:rPr>
          <w:rFonts w:ascii="Arial" w:eastAsiaTheme="minorEastAsia" w:hAnsi="Arial" w:cs="Arial" w:hint="eastAsia"/>
          <w:b/>
          <w:lang w:eastAsia="zh-CN"/>
        </w:rPr>
        <w:t xml:space="preserve"> </w:t>
      </w:r>
      <w:r>
        <w:rPr>
          <w:rFonts w:ascii="Arial" w:eastAsiaTheme="minorEastAsia" w:hAnsi="Arial" w:cs="Arial" w:hint="eastAsia"/>
          <w:b/>
          <w:lang w:eastAsia="zh-CN"/>
        </w:rPr>
        <w:t>are</w:t>
      </w:r>
      <w:r w:rsidRPr="00E765A5">
        <w:rPr>
          <w:rFonts w:ascii="Arial" w:eastAsiaTheme="minorEastAsia" w:hAnsi="Arial" w:cs="Arial" w:hint="eastAsia"/>
          <w:b/>
          <w:lang w:eastAsia="zh-CN"/>
        </w:rPr>
        <w:t xml:space="preserve"> applicable to </w:t>
      </w:r>
      <w:r w:rsidRPr="001B21CE">
        <w:rPr>
          <w:rFonts w:ascii="Arial" w:eastAsiaTheme="minorEastAsia" w:hAnsi="Arial" w:cs="Arial"/>
          <w:b/>
          <w:lang w:eastAsia="zh-CN"/>
        </w:rPr>
        <w:t xml:space="preserve">deactivated </w:t>
      </w:r>
      <w:proofErr w:type="spellStart"/>
      <w:r w:rsidRPr="001B21CE">
        <w:rPr>
          <w:rFonts w:ascii="Arial" w:eastAsiaTheme="minorEastAsia" w:hAnsi="Arial" w:cs="Arial"/>
          <w:b/>
          <w:lang w:eastAsia="zh-CN"/>
        </w:rPr>
        <w:t>SCell</w:t>
      </w:r>
      <w:proofErr w:type="spellEnd"/>
      <w:r>
        <w:rPr>
          <w:rFonts w:ascii="Arial" w:eastAsiaTheme="minorEastAsia" w:hAnsi="Arial" w:cs="Arial" w:hint="eastAsia"/>
          <w:b/>
          <w:lang w:eastAsia="zh-CN"/>
        </w:rPr>
        <w:t xml:space="preserve"> if it is </w:t>
      </w:r>
      <w:r w:rsidRPr="0074796E">
        <w:rPr>
          <w:rFonts w:ascii="Arial" w:eastAsiaTheme="minorEastAsia" w:hAnsi="Arial" w:cs="Arial"/>
          <w:b/>
          <w:lang w:eastAsia="zh-CN"/>
        </w:rPr>
        <w:t>configured as candidate</w:t>
      </w:r>
      <w:r>
        <w:rPr>
          <w:rFonts w:ascii="Arial" w:eastAsiaTheme="minorEastAsia" w:hAnsi="Arial" w:cs="Arial" w:hint="eastAsia"/>
          <w:b/>
          <w:lang w:eastAsia="zh-CN"/>
        </w:rPr>
        <w:t xml:space="preserve"> for </w:t>
      </w:r>
      <w:r w:rsidRPr="00E536C6">
        <w:rPr>
          <w:rFonts w:ascii="Arial" w:eastAsiaTheme="minorEastAsia" w:hAnsi="Arial" w:cs="Arial"/>
          <w:b/>
          <w:lang w:eastAsia="zh-CN"/>
        </w:rPr>
        <w:t>L1/L2-triggered mobility</w:t>
      </w:r>
      <w:r>
        <w:rPr>
          <w:rFonts w:ascii="Arial" w:eastAsiaTheme="minorEastAsia" w:hAnsi="Arial" w:cs="Arial" w:hint="eastAsia"/>
          <w:b/>
          <w:lang w:eastAsia="zh-CN"/>
        </w:rPr>
        <w:t>.</w:t>
      </w:r>
    </w:p>
    <w:p w:rsidR="003B3CA9" w:rsidRDefault="00A11500">
      <w:pPr>
        <w:pStyle w:val="1"/>
        <w:keepLines/>
        <w:pBdr>
          <w:top w:val="single" w:sz="12" w:space="3" w:color="auto"/>
        </w:pBdr>
        <w:spacing w:before="240" w:after="180"/>
        <w:ind w:left="425" w:hanging="425"/>
        <w:jc w:val="both"/>
        <w:rPr>
          <w:rFonts w:ascii="Times New Roman" w:hAnsi="Times New Roman" w:cs="Times New Roman"/>
        </w:rPr>
      </w:pPr>
      <w:r>
        <w:rPr>
          <w:rFonts w:ascii="Times New Roman" w:hAnsi="Times New Roman" w:cs="Times New Roman"/>
        </w:rPr>
        <w:lastRenderedPageBreak/>
        <w:t>Reference</w:t>
      </w:r>
      <w:bookmarkEnd w:id="4"/>
      <w:bookmarkEnd w:id="5"/>
      <w:bookmarkEnd w:id="6"/>
      <w:bookmarkEnd w:id="7"/>
      <w:bookmarkEnd w:id="8"/>
    </w:p>
    <w:p w:rsidR="003B3CA9" w:rsidRPr="00401807" w:rsidRDefault="00A11500" w:rsidP="00A9051B">
      <w:pPr>
        <w:pStyle w:val="a0"/>
        <w:spacing w:beforeLines="50" w:before="120"/>
        <w:rPr>
          <w:rFonts w:ascii="Arial" w:eastAsiaTheme="minorEastAsia" w:hAnsi="Arial" w:cs="Arial"/>
          <w:lang w:eastAsia="zh-CN"/>
        </w:rPr>
      </w:pPr>
      <w:r>
        <w:rPr>
          <w:rFonts w:ascii="Arial" w:eastAsia="宋体" w:hAnsi="Arial" w:cs="Arial" w:hint="eastAsia"/>
          <w:lang w:eastAsia="zh-CN"/>
        </w:rPr>
        <w:t>[</w:t>
      </w:r>
      <w:r w:rsidR="00A9051B">
        <w:rPr>
          <w:rFonts w:ascii="Arial" w:eastAsia="宋体" w:hAnsi="Arial" w:cs="Arial" w:hint="eastAsia"/>
          <w:lang w:eastAsia="zh-CN"/>
        </w:rPr>
        <w:t>1</w:t>
      </w:r>
      <w:r>
        <w:rPr>
          <w:rFonts w:ascii="Arial" w:eastAsia="宋体" w:hAnsi="Arial" w:cs="Arial" w:hint="eastAsia"/>
          <w:lang w:eastAsia="zh-CN"/>
        </w:rPr>
        <w:t>]</w:t>
      </w:r>
      <w:r>
        <w:t xml:space="preserve"> </w:t>
      </w:r>
      <w:r w:rsidRPr="00A9051B">
        <w:rPr>
          <w:rFonts w:eastAsia="Times New Roman"/>
        </w:rPr>
        <w:t>R2_119</w:t>
      </w:r>
      <w:r w:rsidR="00A9051B" w:rsidRPr="00A9051B">
        <w:rPr>
          <w:rFonts w:eastAsia="Times New Roman" w:hint="eastAsia"/>
        </w:rPr>
        <w:t>bis</w:t>
      </w:r>
      <w:r w:rsidRPr="00A9051B">
        <w:rPr>
          <w:rFonts w:eastAsia="Times New Roman"/>
        </w:rPr>
        <w:t>-e_meeting_report</w:t>
      </w:r>
      <w:r w:rsidR="00401807">
        <w:rPr>
          <w:rFonts w:eastAsiaTheme="minorEastAsia" w:hint="eastAsia"/>
          <w:lang w:eastAsia="zh-CN"/>
        </w:rPr>
        <w:t>,</w:t>
      </w:r>
      <w:r w:rsidR="00401807" w:rsidRPr="00401807">
        <w:t xml:space="preserve"> </w:t>
      </w:r>
      <w:r w:rsidR="00401807" w:rsidRPr="00401807">
        <w:rPr>
          <w:rFonts w:eastAsiaTheme="minorEastAsia"/>
          <w:lang w:eastAsia="zh-CN"/>
        </w:rPr>
        <w:t>https://www.3gpp.org/ftp/tsg_ran/WG2_RL2/TSGR2_119bis-e/Report</w:t>
      </w:r>
    </w:p>
    <w:p w:rsidR="00A9051B" w:rsidRDefault="00A9051B" w:rsidP="00A9051B">
      <w:pPr>
        <w:spacing w:after="180"/>
        <w:rPr>
          <w:lang w:eastAsia="zh-CN"/>
        </w:rPr>
      </w:pPr>
      <w:r>
        <w:rPr>
          <w:rFonts w:eastAsiaTheme="minorEastAsia" w:hint="eastAsia"/>
          <w:lang w:eastAsia="zh-CN"/>
        </w:rPr>
        <w:t xml:space="preserve">[2] </w:t>
      </w:r>
      <w:r w:rsidRPr="00D43AC2">
        <w:t>R1-2210727</w:t>
      </w:r>
      <w:r w:rsidR="00415421">
        <w:rPr>
          <w:rFonts w:eastAsiaTheme="minorEastAsia" w:hint="eastAsia"/>
          <w:lang w:eastAsia="zh-CN"/>
        </w:rPr>
        <w:t>,</w:t>
      </w:r>
      <w:r>
        <w:t xml:space="preserve"> </w:t>
      </w:r>
      <w:r w:rsidRPr="00D43AC2">
        <w:t>LS on L1 intra- and inter- frequency measurement and configurations for L1/L2-based inter-cell mobility</w:t>
      </w:r>
      <w:r>
        <w:t>.</w:t>
      </w:r>
    </w:p>
    <w:p w:rsidR="00A9051B" w:rsidRDefault="00A9051B" w:rsidP="00A9051B">
      <w:pPr>
        <w:pStyle w:val="a0"/>
        <w:spacing w:beforeLines="50" w:before="120"/>
        <w:rPr>
          <w:rFonts w:ascii="Arial" w:eastAsia="宋体" w:hAnsi="Arial" w:cs="Arial"/>
          <w:lang w:eastAsia="zh-CN"/>
        </w:rPr>
      </w:pPr>
    </w:p>
    <w:sectPr w:rsidR="00A9051B">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CA8" w:rsidRDefault="00CF0CA8">
      <w:r>
        <w:separator/>
      </w:r>
    </w:p>
  </w:endnote>
  <w:endnote w:type="continuationSeparator" w:id="0">
    <w:p w:rsidR="00CF0CA8" w:rsidRDefault="00CF0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CA9" w:rsidRDefault="00A11500">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B3CA9" w:rsidRDefault="003B3CA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CA9" w:rsidRDefault="00A11500">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C1324">
      <w:rPr>
        <w:rStyle w:val="ae"/>
        <w:noProof/>
      </w:rPr>
      <w:t>2</w:t>
    </w:r>
    <w:r>
      <w:rPr>
        <w:rStyle w:val="ae"/>
      </w:rPr>
      <w:fldChar w:fldCharType="end"/>
    </w:r>
  </w:p>
  <w:p w:rsidR="003B3CA9" w:rsidRDefault="003B3CA9">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CA8" w:rsidRDefault="00CF0CA8">
      <w:r>
        <w:separator/>
      </w:r>
    </w:p>
  </w:footnote>
  <w:footnote w:type="continuationSeparator" w:id="0">
    <w:p w:rsidR="00CF0CA8" w:rsidRDefault="00CF0C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CA9" w:rsidRDefault="003B3CA9">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349B7"/>
    <w:multiLevelType w:val="hybridMultilevel"/>
    <w:tmpl w:val="50787426"/>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0640A58"/>
    <w:multiLevelType w:val="hybridMultilevel"/>
    <w:tmpl w:val="2C96D2B4"/>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6D0C5D"/>
    <w:multiLevelType w:val="multilevel"/>
    <w:tmpl w:val="126D0C5D"/>
    <w:lvl w:ilvl="0">
      <w:start w:val="1"/>
      <w:numFmt w:val="bullet"/>
      <w:pStyle w:val="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3EBA1C4A"/>
    <w:multiLevelType w:val="hybridMultilevel"/>
    <w:tmpl w:val="086EB05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92C1801"/>
    <w:multiLevelType w:val="hybridMultilevel"/>
    <w:tmpl w:val="D63EBC28"/>
    <w:lvl w:ilvl="0" w:tplc="641E559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BEB68B2"/>
    <w:multiLevelType w:val="hybridMultilevel"/>
    <w:tmpl w:val="AA9A853E"/>
    <w:lvl w:ilvl="0" w:tplc="803CE97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9"/>
  </w:num>
  <w:num w:numId="4">
    <w:abstractNumId w:val="6"/>
  </w:num>
  <w:num w:numId="5">
    <w:abstractNumId w:val="5"/>
  </w:num>
  <w:num w:numId="6">
    <w:abstractNumId w:val="8"/>
  </w:num>
  <w:num w:numId="7">
    <w:abstractNumId w:val="0"/>
  </w:num>
  <w:num w:numId="8">
    <w:abstractNumId w:val="12"/>
  </w:num>
  <w:num w:numId="9">
    <w:abstractNumId w:val="12"/>
  </w:num>
  <w:num w:numId="10">
    <w:abstractNumId w:val="12"/>
  </w:num>
  <w:num w:numId="11">
    <w:abstractNumId w:val="2"/>
  </w:num>
  <w:num w:numId="12">
    <w:abstractNumId w:val="10"/>
  </w:num>
  <w:num w:numId="13">
    <w:abstractNumId w:val="4"/>
  </w:num>
  <w:num w:numId="14">
    <w:abstractNumId w:val="3"/>
  </w:num>
  <w:num w:numId="15">
    <w:abstractNumId w:val="7"/>
  </w:num>
  <w:num w:numId="1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53CD5"/>
    <w:rsid w:val="00161181"/>
    <w:rsid w:val="00191599"/>
    <w:rsid w:val="001B21CE"/>
    <w:rsid w:val="001B2E07"/>
    <w:rsid w:val="001D582F"/>
    <w:rsid w:val="001F19F0"/>
    <w:rsid w:val="001F3FB4"/>
    <w:rsid w:val="00215257"/>
    <w:rsid w:val="00257AAA"/>
    <w:rsid w:val="00260EFD"/>
    <w:rsid w:val="002A5C73"/>
    <w:rsid w:val="002B4CF4"/>
    <w:rsid w:val="00312F5A"/>
    <w:rsid w:val="003268CB"/>
    <w:rsid w:val="00351814"/>
    <w:rsid w:val="00352F48"/>
    <w:rsid w:val="0039631F"/>
    <w:rsid w:val="003B3CA9"/>
    <w:rsid w:val="00401807"/>
    <w:rsid w:val="00413E04"/>
    <w:rsid w:val="00415421"/>
    <w:rsid w:val="00415571"/>
    <w:rsid w:val="00433E11"/>
    <w:rsid w:val="0043597A"/>
    <w:rsid w:val="00460E4F"/>
    <w:rsid w:val="00480000"/>
    <w:rsid w:val="00512871"/>
    <w:rsid w:val="005664AC"/>
    <w:rsid w:val="00567835"/>
    <w:rsid w:val="005703C2"/>
    <w:rsid w:val="005C28F0"/>
    <w:rsid w:val="00660D15"/>
    <w:rsid w:val="00664188"/>
    <w:rsid w:val="006E0D84"/>
    <w:rsid w:val="0074634F"/>
    <w:rsid w:val="007663D4"/>
    <w:rsid w:val="007A129A"/>
    <w:rsid w:val="007C3C5C"/>
    <w:rsid w:val="007E5189"/>
    <w:rsid w:val="00805163"/>
    <w:rsid w:val="00883EBD"/>
    <w:rsid w:val="00887D2F"/>
    <w:rsid w:val="008C1324"/>
    <w:rsid w:val="009364E8"/>
    <w:rsid w:val="0096295E"/>
    <w:rsid w:val="00982A78"/>
    <w:rsid w:val="00992E9A"/>
    <w:rsid w:val="009B3C4B"/>
    <w:rsid w:val="009C00D5"/>
    <w:rsid w:val="009F27B9"/>
    <w:rsid w:val="009F4083"/>
    <w:rsid w:val="00A00D17"/>
    <w:rsid w:val="00A11500"/>
    <w:rsid w:val="00A27AD5"/>
    <w:rsid w:val="00A611FE"/>
    <w:rsid w:val="00A70DA0"/>
    <w:rsid w:val="00A87604"/>
    <w:rsid w:val="00A9051B"/>
    <w:rsid w:val="00AA0199"/>
    <w:rsid w:val="00AB5C1C"/>
    <w:rsid w:val="00AD2E74"/>
    <w:rsid w:val="00AF26D4"/>
    <w:rsid w:val="00AF6BCD"/>
    <w:rsid w:val="00B00863"/>
    <w:rsid w:val="00B02885"/>
    <w:rsid w:val="00B35DFA"/>
    <w:rsid w:val="00B63AEE"/>
    <w:rsid w:val="00B83225"/>
    <w:rsid w:val="00B951B1"/>
    <w:rsid w:val="00BB3E5B"/>
    <w:rsid w:val="00CA0096"/>
    <w:rsid w:val="00CC5D25"/>
    <w:rsid w:val="00CD7E43"/>
    <w:rsid w:val="00CF0CA8"/>
    <w:rsid w:val="00CF2DE5"/>
    <w:rsid w:val="00CF4895"/>
    <w:rsid w:val="00D33DA5"/>
    <w:rsid w:val="00D35CF6"/>
    <w:rsid w:val="00D72831"/>
    <w:rsid w:val="00DA1172"/>
    <w:rsid w:val="00DF1FD8"/>
    <w:rsid w:val="00DF6D53"/>
    <w:rsid w:val="00E03756"/>
    <w:rsid w:val="00E536C6"/>
    <w:rsid w:val="00E65F25"/>
    <w:rsid w:val="00E765A5"/>
    <w:rsid w:val="00E9359B"/>
    <w:rsid w:val="00E97A32"/>
    <w:rsid w:val="00EB25A3"/>
    <w:rsid w:val="00EC39BD"/>
    <w:rsid w:val="00ED2C3D"/>
    <w:rsid w:val="00F052D7"/>
    <w:rsid w:val="00F05312"/>
    <w:rsid w:val="00F54EC5"/>
    <w:rsid w:val="00F7253E"/>
    <w:rsid w:val="00F7502F"/>
    <w:rsid w:val="00FB1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styleId="4">
    <w:name w:val="List Bullet 4"/>
    <w:basedOn w:val="a"/>
    <w:rsid w:val="00E65F25"/>
    <w:pPr>
      <w:numPr>
        <w:numId w:val="11"/>
      </w:numPr>
      <w:tabs>
        <w:tab w:val="clear" w:pos="1418"/>
        <w:tab w:val="left" w:pos="1600"/>
      </w:tabs>
      <w:spacing w:after="180"/>
      <w:ind w:left="1543"/>
    </w:pPr>
    <w:rPr>
      <w:rFonts w:eastAsia="宋体"/>
      <w:szCs w:val="20"/>
      <w:lang w:val="en-GB"/>
    </w:rPr>
  </w:style>
  <w:style w:type="paragraph" w:customStyle="1" w:styleId="CRCoverPage">
    <w:name w:val="CR Cover Page"/>
    <w:link w:val="CRCoverPageZchn"/>
    <w:qFormat/>
    <w:rsid w:val="00ED2C3D"/>
    <w:pPr>
      <w:spacing w:after="120"/>
    </w:pPr>
    <w:rPr>
      <w:rFonts w:ascii="Arial" w:eastAsia="MS Mincho" w:hAnsi="Arial"/>
      <w:lang w:val="en-GB" w:eastAsia="en-US"/>
    </w:rPr>
  </w:style>
  <w:style w:type="character" w:customStyle="1" w:styleId="CRCoverPageZchn">
    <w:name w:val="CR Cover Page Zchn"/>
    <w:link w:val="CRCoverPage"/>
    <w:rsid w:val="00ED2C3D"/>
    <w:rPr>
      <w:rFonts w:ascii="Arial" w:eastAsia="MS Mincho"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styleId="4">
    <w:name w:val="List Bullet 4"/>
    <w:basedOn w:val="a"/>
    <w:rsid w:val="00E65F25"/>
    <w:pPr>
      <w:numPr>
        <w:numId w:val="11"/>
      </w:numPr>
      <w:tabs>
        <w:tab w:val="clear" w:pos="1418"/>
        <w:tab w:val="left" w:pos="1600"/>
      </w:tabs>
      <w:spacing w:after="180"/>
      <w:ind w:left="1543"/>
    </w:pPr>
    <w:rPr>
      <w:rFonts w:eastAsia="宋体"/>
      <w:szCs w:val="20"/>
      <w:lang w:val="en-GB"/>
    </w:rPr>
  </w:style>
  <w:style w:type="paragraph" w:customStyle="1" w:styleId="CRCoverPage">
    <w:name w:val="CR Cover Page"/>
    <w:link w:val="CRCoverPageZchn"/>
    <w:qFormat/>
    <w:rsid w:val="00ED2C3D"/>
    <w:pPr>
      <w:spacing w:after="120"/>
    </w:pPr>
    <w:rPr>
      <w:rFonts w:ascii="Arial" w:eastAsia="MS Mincho" w:hAnsi="Arial"/>
      <w:lang w:val="en-GB" w:eastAsia="en-US"/>
    </w:rPr>
  </w:style>
  <w:style w:type="character" w:customStyle="1" w:styleId="CRCoverPageZchn">
    <w:name w:val="CR Cover Page Zchn"/>
    <w:link w:val="CRCoverPage"/>
    <w:rsid w:val="00ED2C3D"/>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2A4ED-056C-4639-8128-1E32304DD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1176</Words>
  <Characters>6705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2007-08-29T03:45:00Z</cp:lastPrinted>
  <dcterms:created xsi:type="dcterms:W3CDTF">2022-11-04T02:39:00Z</dcterms:created>
  <dcterms:modified xsi:type="dcterms:W3CDTF">2022-11-04T02:48:00Z</dcterms:modified>
</cp:coreProperties>
</file>